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р.п.Пушкино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637E23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т</w:t>
      </w:r>
      <w:r w:rsidRPr="00637E23">
        <w:rPr>
          <w:rFonts w:eastAsia="Calibri"/>
          <w:sz w:val="24"/>
          <w:szCs w:val="24"/>
          <w:u w:val="single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637E23">
        <w:rPr>
          <w:rFonts w:eastAsia="Calibri"/>
          <w:sz w:val="24"/>
          <w:szCs w:val="24"/>
          <w:u w:val="single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637E23">
        <w:rPr>
          <w:rFonts w:eastAsia="Calibri"/>
          <w:sz w:val="24"/>
          <w:szCs w:val="24"/>
          <w:u w:val="single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637E23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637E23">
          <w:rPr>
            <w:rStyle w:val="a5"/>
            <w:rFonts w:eastAsia="Calibri"/>
            <w:sz w:val="24"/>
            <w:szCs w:val="24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637E23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ru</w:t>
        </w:r>
      </w:hyperlink>
    </w:p>
    <w:p w:rsidR="0016505F" w:rsidRPr="00637E23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637E23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637E23" w:rsidRDefault="0016505F" w:rsidP="0016505F">
      <w:pPr>
        <w:rPr>
          <w:rFonts w:eastAsia="Calibri"/>
          <w:sz w:val="24"/>
          <w:szCs w:val="24"/>
        </w:rPr>
      </w:pPr>
    </w:p>
    <w:p w:rsidR="0016505F" w:rsidRPr="00637E23" w:rsidRDefault="0016505F" w:rsidP="0016505F">
      <w:pPr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27"/>
        <w:gridCol w:w="3730"/>
        <w:gridCol w:w="3883"/>
      </w:tblGrid>
      <w:tr w:rsidR="0016505F" w:rsidTr="006A3129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О.В.Михайлова 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</w:t>
            </w:r>
            <w:r w:rsidR="00920F31">
              <w:rPr>
                <w:rFonts w:eastAsia="Calibri"/>
                <w:sz w:val="24"/>
                <w:szCs w:val="24"/>
              </w:rPr>
              <w:t>ол №__ от   ________  2024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 директора по УР _____ В.И.Зотова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</w:t>
            </w:r>
            <w:proofErr w:type="spellStart"/>
            <w:r>
              <w:rPr>
                <w:rFonts w:eastAsia="Calibri"/>
                <w:sz w:val="24"/>
                <w:szCs w:val="24"/>
              </w:rPr>
              <w:t>________О.А.Кубашева</w:t>
            </w:r>
            <w:proofErr w:type="spellEnd"/>
          </w:p>
          <w:p w:rsidR="0016505F" w:rsidRDefault="00920F31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___________2024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AF097D" w:rsidRDefault="00AF097D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F01407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музыке</w:t>
      </w:r>
    </w:p>
    <w:p w:rsidR="0016505F" w:rsidRDefault="00F01407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580845">
        <w:rPr>
          <w:rFonts w:eastAsia="Calibri"/>
          <w:sz w:val="24"/>
          <w:szCs w:val="24"/>
        </w:rPr>
        <w:t>7</w:t>
      </w:r>
      <w:r w:rsidR="005F17E3">
        <w:rPr>
          <w:rFonts w:eastAsia="Calibri"/>
          <w:sz w:val="24"/>
          <w:szCs w:val="24"/>
        </w:rPr>
        <w:t xml:space="preserve"> </w:t>
      </w:r>
      <w:r w:rsidR="009F2B7C">
        <w:rPr>
          <w:rFonts w:eastAsia="Calibri"/>
          <w:sz w:val="24"/>
          <w:szCs w:val="24"/>
        </w:rPr>
        <w:t>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920F31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2024-2025</w:t>
      </w:r>
      <w:r w:rsidR="001C5451">
        <w:rPr>
          <w:rFonts w:eastAsia="Calibri"/>
          <w:sz w:val="24"/>
          <w:szCs w:val="24"/>
        </w:rPr>
        <w:t xml:space="preserve"> </w:t>
      </w:r>
      <w:proofErr w:type="spellStart"/>
      <w:r w:rsidR="001C5451">
        <w:rPr>
          <w:rFonts w:eastAsia="Calibri"/>
          <w:sz w:val="24"/>
          <w:szCs w:val="24"/>
        </w:rPr>
        <w:t>уч</w:t>
      </w:r>
      <w:proofErr w:type="gramStart"/>
      <w:r w:rsidR="001C5451">
        <w:rPr>
          <w:rFonts w:eastAsia="Calibri"/>
          <w:sz w:val="24"/>
          <w:szCs w:val="24"/>
        </w:rPr>
        <w:t>.г</w:t>
      </w:r>
      <w:proofErr w:type="gramEnd"/>
      <w:r w:rsidR="001C5451">
        <w:rPr>
          <w:rFonts w:eastAsia="Calibri"/>
          <w:sz w:val="24"/>
          <w:szCs w:val="24"/>
        </w:rPr>
        <w:t>од</w:t>
      </w:r>
      <w:proofErr w:type="spellEnd"/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626ED3" w:rsidRDefault="00626ED3" w:rsidP="00C137C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C137CF" w:rsidRPr="008D0BB9" w:rsidRDefault="00C137CF" w:rsidP="00C137CF">
      <w:pPr>
        <w:autoSpaceDE w:val="0"/>
        <w:autoSpaceDN w:val="0"/>
        <w:spacing w:line="230" w:lineRule="auto"/>
      </w:pPr>
      <w:r w:rsidRPr="008D0BB9">
        <w:rPr>
          <w:b/>
          <w:color w:val="000000"/>
          <w:sz w:val="24"/>
        </w:rPr>
        <w:lastRenderedPageBreak/>
        <w:t>ПОЯСНИТЕЛЬНАЯ ЗАПИСКА</w:t>
      </w:r>
    </w:p>
    <w:p w:rsidR="00C137CF" w:rsidRPr="008D0BB9" w:rsidRDefault="00C137CF" w:rsidP="00C137CF">
      <w:pPr>
        <w:autoSpaceDE w:val="0"/>
        <w:autoSpaceDN w:val="0"/>
        <w:spacing w:before="346" w:line="281" w:lineRule="auto"/>
        <w:ind w:firstLine="180"/>
      </w:pPr>
      <w:r w:rsidRPr="008D0BB9">
        <w:rPr>
          <w:color w:val="000000"/>
          <w:sz w:val="24"/>
        </w:rPr>
        <w:t>Рабочая программа по предмету «Музыка» на уровне 7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C137CF" w:rsidRPr="008D0BB9" w:rsidRDefault="00C137CF" w:rsidP="00C137CF">
      <w:pPr>
        <w:autoSpaceDE w:val="0"/>
        <w:autoSpaceDN w:val="0"/>
        <w:spacing w:before="262" w:line="230" w:lineRule="auto"/>
      </w:pPr>
      <w:r w:rsidRPr="008D0BB9">
        <w:rPr>
          <w:b/>
          <w:color w:val="000000"/>
          <w:sz w:val="24"/>
        </w:rPr>
        <w:t>ОБЩАЯ ХАРАКТЕРИСТИКА УЧЕБНОГО ПРЕДМЕТА «МУЗЫКА»</w:t>
      </w:r>
    </w:p>
    <w:p w:rsidR="00C137CF" w:rsidRPr="008D0BB9" w:rsidRDefault="00C137CF" w:rsidP="00C137CF">
      <w:pPr>
        <w:autoSpaceDE w:val="0"/>
        <w:autoSpaceDN w:val="0"/>
        <w:spacing w:before="168" w:line="286" w:lineRule="auto"/>
        <w:ind w:right="288" w:firstLine="180"/>
      </w:pPr>
      <w:r w:rsidRPr="008D0BB9">
        <w:rPr>
          <w:color w:val="000000"/>
          <w:sz w:val="24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</w:t>
      </w:r>
      <w:r w:rsidRPr="008D0BB9">
        <w:br/>
      </w:r>
      <w:r w:rsidRPr="008D0BB9">
        <w:rPr>
          <w:color w:val="000000"/>
          <w:sz w:val="24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C137CF" w:rsidRPr="008D0BB9" w:rsidRDefault="00C137CF" w:rsidP="00C137CF">
      <w:pPr>
        <w:autoSpaceDE w:val="0"/>
        <w:autoSpaceDN w:val="0"/>
        <w:spacing w:before="70" w:line="281" w:lineRule="auto"/>
        <w:ind w:right="288" w:firstLine="180"/>
      </w:pPr>
      <w:r w:rsidRPr="008D0BB9">
        <w:rPr>
          <w:color w:val="000000"/>
          <w:sz w:val="24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C137CF" w:rsidRPr="008D0BB9" w:rsidRDefault="00C137CF" w:rsidP="00C137CF">
      <w:pPr>
        <w:autoSpaceDE w:val="0"/>
        <w:autoSpaceDN w:val="0"/>
        <w:spacing w:before="70" w:line="286" w:lineRule="auto"/>
        <w:ind w:firstLine="180"/>
      </w:pPr>
      <w:r w:rsidRPr="008D0BB9">
        <w:rPr>
          <w:color w:val="000000"/>
          <w:sz w:val="24"/>
        </w:rPr>
        <w:t xml:space="preserve">Музыка, являясь эффективным способом коммуникации, обеспечивает межличностное и </w:t>
      </w:r>
      <w:r w:rsidRPr="008D0BB9">
        <w:br/>
      </w:r>
      <w:r w:rsidRPr="008D0BB9">
        <w:rPr>
          <w:color w:val="000000"/>
          <w:sz w:val="24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8D0BB9">
        <w:br/>
      </w:r>
      <w:r w:rsidRPr="008D0BB9">
        <w:rPr>
          <w:color w:val="000000"/>
          <w:sz w:val="24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C137CF" w:rsidRPr="008D0BB9" w:rsidRDefault="00C137CF" w:rsidP="00C137CF">
      <w:pPr>
        <w:autoSpaceDE w:val="0"/>
        <w:autoSpaceDN w:val="0"/>
        <w:spacing w:before="72"/>
        <w:ind w:right="144" w:firstLine="180"/>
      </w:pPr>
      <w:r w:rsidRPr="008D0BB9">
        <w:rPr>
          <w:color w:val="000000"/>
          <w:sz w:val="24"/>
        </w:rPr>
        <w:t xml:space="preserve">Музыка — </w:t>
      </w:r>
      <w:proofErr w:type="spellStart"/>
      <w:r w:rsidRPr="008D0BB9">
        <w:rPr>
          <w:color w:val="000000"/>
          <w:sz w:val="24"/>
        </w:rPr>
        <w:t>временнóе</w:t>
      </w:r>
      <w:proofErr w:type="spellEnd"/>
      <w:r w:rsidRPr="008D0BB9">
        <w:rPr>
          <w:color w:val="000000"/>
          <w:sz w:val="24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8D0BB9">
        <w:rPr>
          <w:color w:val="000000"/>
          <w:sz w:val="24"/>
        </w:rPr>
        <w:t>обогощать</w:t>
      </w:r>
      <w:proofErr w:type="spellEnd"/>
      <w:r w:rsidRPr="008D0BB9">
        <w:rPr>
          <w:color w:val="000000"/>
          <w:sz w:val="24"/>
        </w:rPr>
        <w:t xml:space="preserve"> </w:t>
      </w:r>
      <w:r w:rsidRPr="008D0BB9">
        <w:br/>
      </w:r>
      <w:r w:rsidRPr="008D0BB9">
        <w:rPr>
          <w:color w:val="000000"/>
          <w:sz w:val="24"/>
        </w:rPr>
        <w:t>индивидуальный опыт в предвидении будущего и его сравнении с прошлым.</w:t>
      </w:r>
    </w:p>
    <w:p w:rsidR="00C137CF" w:rsidRPr="008D0BB9" w:rsidRDefault="00C137CF" w:rsidP="00C137CF">
      <w:pPr>
        <w:autoSpaceDE w:val="0"/>
        <w:autoSpaceDN w:val="0"/>
        <w:spacing w:before="70" w:line="281" w:lineRule="auto"/>
        <w:ind w:firstLine="180"/>
      </w:pPr>
      <w:r w:rsidRPr="008D0BB9">
        <w:rPr>
          <w:color w:val="000000"/>
          <w:sz w:val="24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8D0BB9">
        <w:br/>
      </w:r>
      <w:r w:rsidRPr="008D0BB9">
        <w:rPr>
          <w:color w:val="000000"/>
          <w:sz w:val="24"/>
        </w:rPr>
        <w:t xml:space="preserve">эмоционального интеллекта, способствует самореализации и </w:t>
      </w:r>
      <w:proofErr w:type="spellStart"/>
      <w:r w:rsidRPr="008D0BB9">
        <w:rPr>
          <w:color w:val="000000"/>
          <w:sz w:val="24"/>
        </w:rPr>
        <w:t>самопринятию</w:t>
      </w:r>
      <w:proofErr w:type="spellEnd"/>
      <w:r w:rsidRPr="008D0BB9">
        <w:rPr>
          <w:color w:val="000000"/>
          <w:sz w:val="24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C137CF" w:rsidRPr="008D0BB9" w:rsidRDefault="00C137CF" w:rsidP="00C137CF">
      <w:pPr>
        <w:autoSpaceDE w:val="0"/>
        <w:autoSpaceDN w:val="0"/>
        <w:spacing w:before="70" w:line="230" w:lineRule="auto"/>
        <w:ind w:left="180"/>
      </w:pPr>
      <w:r w:rsidRPr="008D0BB9">
        <w:rPr>
          <w:color w:val="000000"/>
          <w:sz w:val="24"/>
        </w:rPr>
        <w:t>Рабочая программа позволит учителю:</w:t>
      </w:r>
    </w:p>
    <w:p w:rsidR="00C137CF" w:rsidRPr="008D0BB9" w:rsidRDefault="00C137CF" w:rsidP="00C137CF">
      <w:pPr>
        <w:autoSpaceDE w:val="0"/>
        <w:autoSpaceDN w:val="0"/>
        <w:spacing w:before="178" w:line="271" w:lineRule="auto"/>
        <w:ind w:left="420" w:right="720"/>
      </w:pPr>
      <w:r w:rsidRPr="008D0BB9">
        <w:rPr>
          <w:color w:val="000000"/>
          <w:sz w:val="24"/>
        </w:rPr>
        <w:t xml:space="preserve">—  реализовать в процессе преподавания музыки современные подходы к формированию личностных, </w:t>
      </w:r>
      <w:proofErr w:type="spellStart"/>
      <w:r w:rsidRPr="008D0BB9">
        <w:rPr>
          <w:color w:val="000000"/>
          <w:sz w:val="24"/>
        </w:rPr>
        <w:t>метапредметных</w:t>
      </w:r>
      <w:proofErr w:type="spellEnd"/>
      <w:r w:rsidRPr="008D0BB9">
        <w:rPr>
          <w:color w:val="000000"/>
          <w:sz w:val="24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C137CF" w:rsidRPr="008D0BB9" w:rsidRDefault="00C137CF" w:rsidP="00C137CF">
      <w:pPr>
        <w:autoSpaceDE w:val="0"/>
        <w:autoSpaceDN w:val="0"/>
        <w:spacing w:before="190" w:line="262" w:lineRule="auto"/>
        <w:ind w:left="420" w:right="432"/>
      </w:pPr>
      <w:r w:rsidRPr="008D0BB9">
        <w:rPr>
          <w:color w:val="000000"/>
          <w:sz w:val="24"/>
        </w:rPr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:rsidR="00C137CF" w:rsidRPr="008D0BB9" w:rsidRDefault="00C137CF" w:rsidP="00C137CF">
      <w:pPr>
        <w:sectPr w:rsidR="00C137CF" w:rsidRPr="008D0BB9">
          <w:pgSz w:w="11900" w:h="16840"/>
          <w:pgMar w:top="298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66" w:line="220" w:lineRule="exact"/>
      </w:pPr>
    </w:p>
    <w:p w:rsidR="00C137CF" w:rsidRPr="008D0BB9" w:rsidRDefault="00C137CF" w:rsidP="00C137CF">
      <w:pPr>
        <w:autoSpaceDE w:val="0"/>
        <w:autoSpaceDN w:val="0"/>
        <w:spacing w:line="281" w:lineRule="auto"/>
        <w:ind w:left="420"/>
      </w:pPr>
      <w:r w:rsidRPr="008D0BB9">
        <w:rPr>
          <w:color w:val="000000"/>
          <w:sz w:val="24"/>
        </w:rPr>
        <w:t xml:space="preserve">Министерства образования и науки РФ от 17 декабря 2010 г. № 1897, с изменениями и </w:t>
      </w:r>
      <w:r w:rsidRPr="008D0BB9">
        <w:br/>
      </w:r>
      <w:r w:rsidRPr="008D0BB9">
        <w:rPr>
          <w:color w:val="000000"/>
          <w:sz w:val="24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C137CF" w:rsidRPr="008D0BB9" w:rsidRDefault="00C137CF" w:rsidP="00C137CF">
      <w:pPr>
        <w:autoSpaceDE w:val="0"/>
        <w:autoSpaceDN w:val="0"/>
        <w:spacing w:before="190"/>
        <w:ind w:left="420"/>
      </w:pPr>
      <w:r w:rsidRPr="008D0BB9">
        <w:rPr>
          <w:color w:val="000000"/>
          <w:sz w:val="24"/>
        </w:rPr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C137CF" w:rsidRPr="008D0BB9" w:rsidRDefault="00C137CF" w:rsidP="00C137CF">
      <w:pPr>
        <w:autoSpaceDE w:val="0"/>
        <w:autoSpaceDN w:val="0"/>
        <w:spacing w:before="324" w:line="230" w:lineRule="auto"/>
      </w:pPr>
      <w:r w:rsidRPr="008D0BB9">
        <w:rPr>
          <w:b/>
          <w:color w:val="000000"/>
          <w:sz w:val="24"/>
        </w:rPr>
        <w:t>ЦЕЛИ И ЗАДАЧИ ИЗУЧЕНИЯ УЧЕБНОГО ПРЕДМЕТА «МУЗЫКА»</w:t>
      </w:r>
    </w:p>
    <w:p w:rsidR="00C137CF" w:rsidRPr="008D0BB9" w:rsidRDefault="00C137CF" w:rsidP="00C137CF">
      <w:pPr>
        <w:autoSpaceDE w:val="0"/>
        <w:autoSpaceDN w:val="0"/>
        <w:spacing w:before="166"/>
        <w:ind w:right="144" w:firstLine="180"/>
      </w:pPr>
      <w:r w:rsidRPr="008D0BB9">
        <w:rPr>
          <w:color w:val="000000"/>
          <w:sz w:val="24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8D0BB9">
        <w:br/>
      </w:r>
      <w:proofErr w:type="spellStart"/>
      <w:r w:rsidRPr="008D0BB9">
        <w:rPr>
          <w:color w:val="000000"/>
          <w:sz w:val="24"/>
        </w:rPr>
        <w:t>самоценности</w:t>
      </w:r>
      <w:proofErr w:type="spellEnd"/>
      <w:r w:rsidRPr="008D0BB9">
        <w:rPr>
          <w:color w:val="000000"/>
          <w:sz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C137CF" w:rsidRPr="008D0BB9" w:rsidRDefault="00C137CF" w:rsidP="00C137CF">
      <w:pPr>
        <w:autoSpaceDE w:val="0"/>
        <w:autoSpaceDN w:val="0"/>
        <w:spacing w:before="70" w:line="281" w:lineRule="auto"/>
        <w:ind w:right="144" w:firstLine="180"/>
      </w:pPr>
      <w:r w:rsidRPr="008D0BB9">
        <w:rPr>
          <w:color w:val="000000"/>
          <w:sz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86" w:lineRule="auto"/>
      </w:pPr>
      <w:r w:rsidRPr="008D0BB9">
        <w:tab/>
      </w:r>
      <w:r w:rsidRPr="008D0BB9">
        <w:rPr>
          <w:color w:val="000000"/>
          <w:sz w:val="24"/>
        </w:rPr>
        <w:t xml:space="preserve">В процессе конкретизации учебных целей их реализация осуществляется по следующим </w:t>
      </w:r>
      <w:r w:rsidRPr="008D0BB9">
        <w:br/>
      </w:r>
      <w:r w:rsidRPr="008D0BB9">
        <w:rPr>
          <w:color w:val="000000"/>
          <w:sz w:val="24"/>
        </w:rPr>
        <w:t xml:space="preserve">направлениям: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8D0BB9">
        <w:rPr>
          <w:color w:val="000000"/>
          <w:sz w:val="24"/>
        </w:rPr>
        <w:t>автокоммуникации</w:t>
      </w:r>
      <w:proofErr w:type="spellEnd"/>
      <w:r w:rsidRPr="008D0BB9">
        <w:rPr>
          <w:color w:val="000000"/>
          <w:sz w:val="24"/>
        </w:rPr>
        <w:t xml:space="preserve">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3) формирование творческих способностей ребёнка, развитие внутренней мотивации к </w:t>
      </w:r>
      <w:r w:rsidRPr="008D0BB9">
        <w:br/>
      </w:r>
      <w:r w:rsidRPr="008D0BB9">
        <w:rPr>
          <w:color w:val="000000"/>
          <w:sz w:val="24"/>
        </w:rPr>
        <w:t>интонационно-содержательной деятельности.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2" w:line="271" w:lineRule="auto"/>
        <w:ind w:right="432"/>
      </w:pPr>
      <w:r w:rsidRPr="008D0BB9">
        <w:tab/>
      </w:r>
      <w:r w:rsidRPr="008D0BB9">
        <w:rPr>
          <w:color w:val="000000"/>
          <w:sz w:val="24"/>
        </w:rPr>
        <w:t xml:space="preserve">Важнейшими задачами изучения предмета «Музыка» в основной школе являются: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1.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C137CF" w:rsidRPr="008D0BB9" w:rsidRDefault="00C137CF" w:rsidP="00C137CF">
      <w:pPr>
        <w:autoSpaceDE w:val="0"/>
        <w:autoSpaceDN w:val="0"/>
        <w:spacing w:before="70" w:line="271" w:lineRule="auto"/>
        <w:ind w:right="288" w:firstLine="180"/>
      </w:pPr>
      <w:r w:rsidRPr="008D0BB9">
        <w:rPr>
          <w:color w:val="000000"/>
          <w:sz w:val="24"/>
        </w:rPr>
        <w:t>2.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C137CF" w:rsidRPr="008D0BB9" w:rsidRDefault="00C137CF" w:rsidP="00C137CF">
      <w:pPr>
        <w:autoSpaceDE w:val="0"/>
        <w:autoSpaceDN w:val="0"/>
        <w:spacing w:before="70" w:line="271" w:lineRule="auto"/>
        <w:ind w:right="144" w:firstLine="180"/>
      </w:pPr>
      <w:r w:rsidRPr="008D0BB9">
        <w:rPr>
          <w:color w:val="000000"/>
          <w:sz w:val="24"/>
        </w:rPr>
        <w:t>3.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C137CF" w:rsidRPr="008D0BB9" w:rsidRDefault="00C137CF" w:rsidP="00C137CF">
      <w:pPr>
        <w:autoSpaceDE w:val="0"/>
        <w:autoSpaceDN w:val="0"/>
        <w:spacing w:before="70" w:line="271" w:lineRule="auto"/>
        <w:ind w:right="432" w:firstLine="180"/>
      </w:pPr>
      <w:r w:rsidRPr="008D0BB9">
        <w:rPr>
          <w:color w:val="000000"/>
          <w:sz w:val="24"/>
        </w:rPr>
        <w:t>4.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8D0BB9">
        <w:tab/>
      </w:r>
      <w:r w:rsidRPr="008D0BB9">
        <w:rPr>
          <w:color w:val="000000"/>
          <w:sz w:val="24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а) слушание (расширение приёмов и навыков вдумчивого, осмысленного восприятия музыки;</w:t>
      </w:r>
    </w:p>
    <w:p w:rsidR="00C137CF" w:rsidRPr="008D0BB9" w:rsidRDefault="00C137CF" w:rsidP="00C137CF">
      <w:pPr>
        <w:sectPr w:rsidR="00C137CF" w:rsidRPr="008D0BB9">
          <w:pgSz w:w="11900" w:h="16840"/>
          <w:pgMar w:top="286" w:right="718" w:bottom="37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66" w:line="220" w:lineRule="exact"/>
      </w:pP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line="288" w:lineRule="auto"/>
      </w:pPr>
      <w:r w:rsidRPr="008D0BB9">
        <w:rPr>
          <w:color w:val="000000"/>
          <w:sz w:val="24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д) творческие проекты, музыкально-театральная деятельность (концерты, фестивали, </w:t>
      </w:r>
      <w:r w:rsidRPr="008D0BB9">
        <w:br/>
      </w:r>
      <w:r w:rsidRPr="008D0BB9">
        <w:rPr>
          <w:color w:val="000000"/>
          <w:sz w:val="24"/>
        </w:rPr>
        <w:t xml:space="preserve">представления);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е) исследовательская деятельность на материале музыкального искусства.</w:t>
      </w:r>
    </w:p>
    <w:p w:rsidR="00C137CF" w:rsidRPr="008D0BB9" w:rsidRDefault="00C137CF" w:rsidP="00C137CF">
      <w:pPr>
        <w:autoSpaceDE w:val="0"/>
        <w:autoSpaceDN w:val="0"/>
        <w:spacing w:before="70"/>
        <w:ind w:firstLine="180"/>
      </w:pPr>
      <w:r w:rsidRPr="008D0BB9">
        <w:rPr>
          <w:color w:val="000000"/>
          <w:sz w:val="24"/>
        </w:rPr>
        <w:t>6.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C137CF" w:rsidRPr="008D0BB9" w:rsidRDefault="00C137CF" w:rsidP="00C137CF">
      <w:pPr>
        <w:autoSpaceDE w:val="0"/>
        <w:autoSpaceDN w:val="0"/>
        <w:spacing w:before="70" w:line="271" w:lineRule="auto"/>
        <w:ind w:firstLine="180"/>
      </w:pPr>
      <w:r w:rsidRPr="008D0BB9">
        <w:rPr>
          <w:color w:val="000000"/>
          <w:sz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88" w:lineRule="auto"/>
        <w:ind w:right="576"/>
      </w:pPr>
      <w:r w:rsidRPr="008D0BB9">
        <w:tab/>
      </w:r>
      <w:r w:rsidRPr="008D0BB9">
        <w:rPr>
          <w:color w:val="000000"/>
          <w:sz w:val="24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модуль № 1 «Музыка моего края»;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модуль № 2 «Народное музыкальное творчество России»;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модуль № 3 «Музыка народов мира»;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модуль № 4 «Европейская классическая музыка»;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модуль № 5 «Русская классическая музыка»;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модуль № 6 «Истоки и образы русской и европейской духовной музыки»;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модуль № 7 «Современная музыка: основные жанры и направления»;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модуль № 8 «Связь музыки с другими видами искусства»;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модуль № 9 «Жанры музыкального искусства».</w:t>
      </w:r>
    </w:p>
    <w:p w:rsidR="00C137CF" w:rsidRPr="008D0BB9" w:rsidRDefault="00C137CF" w:rsidP="00C137CF">
      <w:pPr>
        <w:autoSpaceDE w:val="0"/>
        <w:autoSpaceDN w:val="0"/>
        <w:spacing w:before="264" w:line="230" w:lineRule="auto"/>
      </w:pPr>
      <w:r w:rsidRPr="008D0BB9">
        <w:rPr>
          <w:b/>
          <w:color w:val="000000"/>
          <w:sz w:val="24"/>
        </w:rPr>
        <w:t>МЕСТО УЧЕБНОГО ПРЕДМЕТА «МУЗЫКА» В УЧЕБНОМ ПЛАНЕ</w:t>
      </w:r>
    </w:p>
    <w:p w:rsidR="00C137CF" w:rsidRPr="008D0BB9" w:rsidRDefault="00C137CF" w:rsidP="00C137CF">
      <w:pPr>
        <w:autoSpaceDE w:val="0"/>
        <w:autoSpaceDN w:val="0"/>
        <w:spacing w:before="166" w:line="271" w:lineRule="auto"/>
        <w:ind w:right="144" w:firstLine="180"/>
      </w:pPr>
      <w:r w:rsidRPr="008D0BB9">
        <w:rPr>
          <w:color w:val="000000"/>
          <w:sz w:val="24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C137CF" w:rsidRPr="008D0BB9" w:rsidRDefault="00C137CF" w:rsidP="00C137CF">
      <w:pPr>
        <w:autoSpaceDE w:val="0"/>
        <w:autoSpaceDN w:val="0"/>
        <w:spacing w:before="70" w:line="281" w:lineRule="auto"/>
        <w:ind w:right="144" w:firstLine="180"/>
      </w:pPr>
      <w:r w:rsidRPr="008D0BB9">
        <w:rPr>
          <w:color w:val="000000"/>
          <w:sz w:val="24"/>
        </w:rPr>
        <w:t xml:space="preserve">Изучение предмета «Музыка» предполагает активную социокультурную деятельность </w:t>
      </w:r>
      <w:r w:rsidRPr="008D0BB9">
        <w:br/>
      </w:r>
      <w:r w:rsidRPr="008D0BB9">
        <w:rPr>
          <w:color w:val="000000"/>
          <w:sz w:val="24"/>
        </w:rPr>
        <w:t xml:space="preserve">обучающихся, участие в исследовательских и творческих проектах, в том числе основанных на </w:t>
      </w:r>
      <w:proofErr w:type="spellStart"/>
      <w:r w:rsidRPr="008D0BB9">
        <w:rPr>
          <w:color w:val="000000"/>
          <w:sz w:val="24"/>
        </w:rPr>
        <w:t>межпредметных</w:t>
      </w:r>
      <w:proofErr w:type="spellEnd"/>
      <w:r w:rsidRPr="008D0BB9">
        <w:rPr>
          <w:color w:val="000000"/>
          <w:sz w:val="24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7 классе составляет 34 часа (не менее 1 часа в неделю).</w:t>
      </w:r>
    </w:p>
    <w:p w:rsidR="00C137CF" w:rsidRPr="008D0BB9" w:rsidRDefault="00C137CF" w:rsidP="00C137CF">
      <w:pPr>
        <w:sectPr w:rsidR="00C137CF" w:rsidRPr="008D0BB9">
          <w:pgSz w:w="11900" w:h="16840"/>
          <w:pgMar w:top="286" w:right="690" w:bottom="968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78" w:line="220" w:lineRule="exact"/>
      </w:pPr>
    </w:p>
    <w:p w:rsidR="00C137CF" w:rsidRPr="008D0BB9" w:rsidRDefault="00C137CF" w:rsidP="00C137CF">
      <w:pPr>
        <w:autoSpaceDE w:val="0"/>
        <w:autoSpaceDN w:val="0"/>
        <w:spacing w:line="230" w:lineRule="auto"/>
      </w:pPr>
      <w:r w:rsidRPr="008D0BB9">
        <w:rPr>
          <w:b/>
          <w:color w:val="000000"/>
          <w:sz w:val="24"/>
        </w:rPr>
        <w:t xml:space="preserve">СОДЕРЖАНИЕ УЧЕБНОГО ПРЕДМЕТА 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346"/>
        <w:ind w:right="432"/>
      </w:pPr>
      <w:r w:rsidRPr="008D0BB9">
        <w:tab/>
      </w:r>
      <w:r w:rsidRPr="008D0BB9">
        <w:rPr>
          <w:b/>
          <w:color w:val="000000"/>
          <w:sz w:val="24"/>
        </w:rPr>
        <w:t xml:space="preserve">Модуль </w:t>
      </w:r>
      <w:r w:rsidRPr="008D0BB9">
        <w:rPr>
          <w:color w:val="000000"/>
          <w:sz w:val="24"/>
        </w:rPr>
        <w:t>«</w:t>
      </w:r>
      <w:r w:rsidRPr="008D0BB9">
        <w:rPr>
          <w:b/>
          <w:color w:val="000000"/>
          <w:sz w:val="24"/>
        </w:rPr>
        <w:t>МУЗЫКА МОЕГО КРАЯ</w:t>
      </w:r>
      <w:r w:rsidRPr="008D0BB9">
        <w:rPr>
          <w:color w:val="000000"/>
          <w:sz w:val="24"/>
        </w:rPr>
        <w:t>»</w:t>
      </w:r>
      <w:r w:rsidRPr="008D0BB9">
        <w:br/>
      </w:r>
      <w:r w:rsidRPr="008D0BB9">
        <w:tab/>
      </w:r>
      <w:r w:rsidRPr="008D0BB9">
        <w:rPr>
          <w:i/>
          <w:color w:val="000000"/>
          <w:sz w:val="24"/>
        </w:rPr>
        <w:t xml:space="preserve">Семейный фольклор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Фольклорные жанры, связанные с жизнью человека: свадебный обряд, рекрутские песни, плачи-причитания.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/>
        <w:ind w:right="576"/>
      </w:pPr>
      <w:r w:rsidRPr="008D0BB9">
        <w:tab/>
      </w:r>
      <w:proofErr w:type="spellStart"/>
      <w:r>
        <w:rPr>
          <w:b/>
          <w:color w:val="000000"/>
          <w:sz w:val="24"/>
        </w:rPr>
        <w:t>M</w:t>
      </w:r>
      <w:r w:rsidRPr="008D0BB9">
        <w:rPr>
          <w:b/>
          <w:color w:val="000000"/>
          <w:sz w:val="24"/>
        </w:rPr>
        <w:t>одуль</w:t>
      </w:r>
      <w:proofErr w:type="spellEnd"/>
      <w:r w:rsidRPr="008D0BB9">
        <w:rPr>
          <w:b/>
          <w:color w:val="000000"/>
          <w:sz w:val="24"/>
        </w:rPr>
        <w:t xml:space="preserve"> «НАРОДНОЕ МУЗЫКАЛЬНОЕ ТВОРЧЕСТВО РОССИИ»</w:t>
      </w:r>
      <w:r w:rsidRPr="008D0BB9">
        <w:br/>
      </w:r>
      <w:r w:rsidRPr="008D0BB9">
        <w:tab/>
      </w:r>
      <w:r w:rsidRPr="008D0BB9">
        <w:rPr>
          <w:i/>
          <w:color w:val="000000"/>
          <w:sz w:val="24"/>
        </w:rPr>
        <w:t xml:space="preserve">Фольклор в творчестве профессиональных композиторов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C137CF" w:rsidRPr="008D0BB9" w:rsidRDefault="00C137CF" w:rsidP="00C137CF">
      <w:pPr>
        <w:autoSpaceDE w:val="0"/>
        <w:autoSpaceDN w:val="0"/>
        <w:spacing w:before="192" w:line="271" w:lineRule="auto"/>
        <w:ind w:left="180" w:right="3168"/>
      </w:pPr>
      <w:proofErr w:type="spellStart"/>
      <w:r>
        <w:rPr>
          <w:b/>
          <w:color w:val="000000"/>
          <w:sz w:val="24"/>
        </w:rPr>
        <w:t>M</w:t>
      </w:r>
      <w:r w:rsidRPr="008D0BB9">
        <w:rPr>
          <w:b/>
          <w:color w:val="000000"/>
          <w:sz w:val="24"/>
        </w:rPr>
        <w:t>одуль</w:t>
      </w:r>
      <w:proofErr w:type="spellEnd"/>
      <w:r w:rsidRPr="008D0BB9">
        <w:rPr>
          <w:b/>
          <w:color w:val="000000"/>
          <w:sz w:val="24"/>
        </w:rPr>
        <w:t xml:space="preserve"> «ЖАНРЫ МУЗЫКАЛЬНОГО ИСКУССТВА»</w:t>
      </w:r>
      <w:r w:rsidRPr="008D0BB9">
        <w:br/>
      </w:r>
      <w:r w:rsidRPr="008D0BB9">
        <w:rPr>
          <w:i/>
          <w:color w:val="000000"/>
          <w:sz w:val="24"/>
        </w:rPr>
        <w:t xml:space="preserve">Симфоническая музыка </w:t>
      </w:r>
      <w:r w:rsidRPr="008D0BB9">
        <w:br/>
      </w:r>
      <w:r w:rsidRPr="008D0BB9">
        <w:rPr>
          <w:color w:val="000000"/>
          <w:sz w:val="24"/>
        </w:rPr>
        <w:t>Одночастные симфонические жанры (увертюра, картина). Симфония.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1" w:lineRule="auto"/>
        <w:ind w:right="576"/>
      </w:pPr>
      <w:r w:rsidRPr="008D0BB9">
        <w:tab/>
      </w:r>
      <w:proofErr w:type="spellStart"/>
      <w:r>
        <w:rPr>
          <w:b/>
          <w:color w:val="000000"/>
          <w:sz w:val="24"/>
        </w:rPr>
        <w:t>M</w:t>
      </w:r>
      <w:r w:rsidRPr="008D0BB9">
        <w:rPr>
          <w:b/>
          <w:color w:val="000000"/>
          <w:sz w:val="24"/>
        </w:rPr>
        <w:t>одуль</w:t>
      </w:r>
      <w:proofErr w:type="spellEnd"/>
      <w:r w:rsidRPr="008D0BB9">
        <w:rPr>
          <w:b/>
          <w:color w:val="000000"/>
          <w:sz w:val="24"/>
        </w:rPr>
        <w:t xml:space="preserve"> «РУССКАЯ КЛАССИЧЕСКАЯ МУЗЫКА»</w:t>
      </w:r>
      <w:r w:rsidRPr="008D0BB9">
        <w:br/>
      </w:r>
      <w:r w:rsidRPr="008D0BB9">
        <w:tab/>
      </w:r>
      <w:r w:rsidRPr="008D0BB9">
        <w:rPr>
          <w:i/>
          <w:color w:val="000000"/>
          <w:sz w:val="24"/>
        </w:rPr>
        <w:t xml:space="preserve">История страны и народа в музыке русских композиторов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— членов «Могучей кучки», С.С.Прокофьева, Г.В.Свиридова и др.)</w:t>
      </w:r>
    </w:p>
    <w:p w:rsidR="00C137CF" w:rsidRPr="008D0BB9" w:rsidRDefault="00C137CF" w:rsidP="00C137CF">
      <w:pPr>
        <w:autoSpaceDE w:val="0"/>
        <w:autoSpaceDN w:val="0"/>
        <w:spacing w:before="190" w:line="271" w:lineRule="auto"/>
        <w:ind w:left="180" w:right="5472"/>
      </w:pPr>
      <w:proofErr w:type="spellStart"/>
      <w:r>
        <w:rPr>
          <w:b/>
          <w:color w:val="000000"/>
          <w:sz w:val="24"/>
        </w:rPr>
        <w:t>M</w:t>
      </w:r>
      <w:r w:rsidRPr="008D0BB9">
        <w:rPr>
          <w:b/>
          <w:color w:val="000000"/>
          <w:sz w:val="24"/>
        </w:rPr>
        <w:t>одуль</w:t>
      </w:r>
      <w:proofErr w:type="spellEnd"/>
      <w:r w:rsidRPr="008D0BB9">
        <w:rPr>
          <w:b/>
          <w:color w:val="000000"/>
          <w:sz w:val="24"/>
        </w:rPr>
        <w:t xml:space="preserve"> «МУЗЫКА НАРОДОВ МИРА»</w:t>
      </w:r>
      <w:r w:rsidRPr="008D0BB9">
        <w:br/>
      </w:r>
      <w:r w:rsidRPr="008D0BB9">
        <w:rPr>
          <w:i/>
          <w:color w:val="000000"/>
          <w:sz w:val="24"/>
        </w:rPr>
        <w:t xml:space="preserve">Музыкальный фольклор народов Азии и Африки </w:t>
      </w:r>
      <w:r w:rsidRPr="008D0BB9">
        <w:br/>
      </w:r>
      <w:r w:rsidRPr="008D0BB9">
        <w:rPr>
          <w:color w:val="000000"/>
          <w:sz w:val="24"/>
        </w:rPr>
        <w:t>Африканская музыка — стихия ритма.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62" w:lineRule="auto"/>
        <w:ind w:right="1296"/>
      </w:pPr>
      <w:r w:rsidRPr="008D0BB9">
        <w:tab/>
      </w:r>
      <w:r w:rsidRPr="008D0BB9">
        <w:rPr>
          <w:color w:val="000000"/>
          <w:sz w:val="24"/>
        </w:rPr>
        <w:t>Интонационно-ладовая основа музыки стран Азии, уникальные традиции, музыкальные инструменты. Представления о роли музыки в жизни людей.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1" w:lineRule="auto"/>
      </w:pPr>
      <w:r w:rsidRPr="008D0BB9">
        <w:tab/>
      </w:r>
      <w:proofErr w:type="spellStart"/>
      <w:r>
        <w:rPr>
          <w:b/>
          <w:color w:val="000000"/>
          <w:sz w:val="24"/>
        </w:rPr>
        <w:t>M</w:t>
      </w:r>
      <w:r w:rsidRPr="008D0BB9">
        <w:rPr>
          <w:b/>
          <w:color w:val="000000"/>
          <w:sz w:val="24"/>
        </w:rPr>
        <w:t>одуль</w:t>
      </w:r>
      <w:proofErr w:type="spellEnd"/>
      <w:r w:rsidRPr="008D0BB9">
        <w:rPr>
          <w:b/>
          <w:color w:val="000000"/>
          <w:sz w:val="24"/>
        </w:rPr>
        <w:t xml:space="preserve"> «ЕВРОПЕЙСКАЯ КЛАССИЧЕСКАЯ МУЗЫКА»</w:t>
      </w:r>
      <w:r w:rsidRPr="008D0BB9">
        <w:br/>
      </w:r>
      <w:r w:rsidRPr="008D0BB9">
        <w:tab/>
      </w:r>
      <w:r w:rsidRPr="008D0BB9">
        <w:rPr>
          <w:i/>
          <w:color w:val="000000"/>
          <w:sz w:val="24"/>
        </w:rPr>
        <w:t xml:space="preserve">Музыкант и публика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Кумиры публики (на примере творчества В.А.Моцарта, Н.Паганини, Ф.Листа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1" w:lineRule="auto"/>
        <w:ind w:right="576"/>
      </w:pPr>
      <w:r w:rsidRPr="008D0BB9">
        <w:tab/>
      </w:r>
      <w:proofErr w:type="spellStart"/>
      <w:r>
        <w:rPr>
          <w:b/>
          <w:color w:val="000000"/>
          <w:sz w:val="24"/>
        </w:rPr>
        <w:t>M</w:t>
      </w:r>
      <w:r w:rsidRPr="008D0BB9">
        <w:rPr>
          <w:b/>
          <w:color w:val="000000"/>
          <w:sz w:val="24"/>
        </w:rPr>
        <w:t>одуль</w:t>
      </w:r>
      <w:proofErr w:type="spellEnd"/>
      <w:r w:rsidRPr="008D0BB9">
        <w:rPr>
          <w:b/>
          <w:color w:val="000000"/>
          <w:sz w:val="24"/>
        </w:rPr>
        <w:t xml:space="preserve"> «ИСТОКИ И ОБРАЗЫ РУССКОЙ И ЕВРОПЕЙСКОЙ ДУХОВНОЙ МУЗЫКИ»</w:t>
      </w:r>
      <w:r w:rsidRPr="008D0BB9">
        <w:tab/>
      </w:r>
      <w:r w:rsidRPr="008D0BB9">
        <w:rPr>
          <w:i/>
          <w:color w:val="000000"/>
          <w:sz w:val="24"/>
        </w:rPr>
        <w:t xml:space="preserve">Музыкальные жанры богослужения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/>
        <w:ind w:right="1152"/>
      </w:pPr>
      <w:r w:rsidRPr="008D0BB9">
        <w:tab/>
      </w:r>
      <w:proofErr w:type="spellStart"/>
      <w:r>
        <w:rPr>
          <w:b/>
          <w:color w:val="000000"/>
          <w:sz w:val="24"/>
        </w:rPr>
        <w:t>M</w:t>
      </w:r>
      <w:r w:rsidRPr="008D0BB9">
        <w:rPr>
          <w:b/>
          <w:color w:val="000000"/>
          <w:sz w:val="24"/>
        </w:rPr>
        <w:t>одуль</w:t>
      </w:r>
      <w:proofErr w:type="spellEnd"/>
      <w:r w:rsidRPr="008D0BB9">
        <w:rPr>
          <w:b/>
          <w:color w:val="000000"/>
          <w:sz w:val="24"/>
        </w:rPr>
        <w:t xml:space="preserve"> «СВЯЗЬ МУЗЫКИ С ДРУГИМИ ВИДАМИ ИСКУССТВА»</w:t>
      </w:r>
      <w:r w:rsidRPr="008D0BB9">
        <w:br/>
      </w:r>
      <w:r w:rsidRPr="008D0BB9">
        <w:tab/>
      </w:r>
      <w:r w:rsidRPr="008D0BB9">
        <w:rPr>
          <w:i/>
          <w:color w:val="000000"/>
          <w:sz w:val="24"/>
        </w:rPr>
        <w:t xml:space="preserve">Музыка и театр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Музыка к драматическому спектаклю (на примере творчества Э.Грига, Л. </w:t>
      </w:r>
      <w:proofErr w:type="spellStart"/>
      <w:r w:rsidRPr="008D0BB9">
        <w:rPr>
          <w:color w:val="000000"/>
          <w:sz w:val="24"/>
        </w:rPr>
        <w:t>ван</w:t>
      </w:r>
      <w:proofErr w:type="spellEnd"/>
      <w:r w:rsidRPr="008D0BB9">
        <w:rPr>
          <w:color w:val="000000"/>
          <w:sz w:val="24"/>
        </w:rPr>
        <w:t xml:space="preserve"> Бетховена, </w:t>
      </w:r>
      <w:proofErr w:type="spellStart"/>
      <w:r w:rsidRPr="008D0BB9">
        <w:rPr>
          <w:color w:val="000000"/>
          <w:sz w:val="24"/>
        </w:rPr>
        <w:t>А.Г.Шнитке</w:t>
      </w:r>
      <w:proofErr w:type="spellEnd"/>
      <w:r w:rsidRPr="008D0BB9">
        <w:rPr>
          <w:color w:val="000000"/>
          <w:sz w:val="24"/>
        </w:rPr>
        <w:t>, Д.Д.Шостаковича и др.).</w:t>
      </w:r>
    </w:p>
    <w:p w:rsidR="00C137CF" w:rsidRPr="008D0BB9" w:rsidRDefault="00C137CF" w:rsidP="00C137CF">
      <w:pPr>
        <w:autoSpaceDE w:val="0"/>
        <w:autoSpaceDN w:val="0"/>
        <w:spacing w:before="70" w:line="230" w:lineRule="auto"/>
        <w:ind w:left="180"/>
      </w:pPr>
      <w:r w:rsidRPr="008D0BB9">
        <w:rPr>
          <w:color w:val="000000"/>
          <w:sz w:val="24"/>
        </w:rPr>
        <w:t>Единство музыки, драматургии, сценической живописи, хореографии.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/>
      </w:pPr>
      <w:r w:rsidRPr="008D0BB9">
        <w:tab/>
      </w:r>
      <w:proofErr w:type="spellStart"/>
      <w:r>
        <w:rPr>
          <w:b/>
          <w:color w:val="0F0F50"/>
          <w:sz w:val="24"/>
        </w:rPr>
        <w:t>M</w:t>
      </w:r>
      <w:r w:rsidRPr="008D0BB9">
        <w:rPr>
          <w:b/>
          <w:color w:val="0F0F50"/>
          <w:sz w:val="24"/>
        </w:rPr>
        <w:t>одуль</w:t>
      </w:r>
      <w:proofErr w:type="spellEnd"/>
      <w:r w:rsidRPr="008D0BB9">
        <w:rPr>
          <w:b/>
          <w:color w:val="0F0F50"/>
          <w:sz w:val="24"/>
        </w:rPr>
        <w:t xml:space="preserve"> «СОВРЕМЕННАЯ МУЗЫКА: ОСНОВНЫЕ ЖАНРЫ И НАПРАВЛЕНИЯ»</w:t>
      </w:r>
      <w:r w:rsidRPr="008D0BB9">
        <w:br/>
      </w:r>
      <w:r w:rsidRPr="008D0BB9">
        <w:tab/>
      </w:r>
      <w:r w:rsidRPr="008D0BB9">
        <w:rPr>
          <w:i/>
          <w:color w:val="000000"/>
          <w:sz w:val="24"/>
        </w:rPr>
        <w:t xml:space="preserve">Мюзикл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Особенности жанра. Классика жанра — мюзиклы середины </w:t>
      </w:r>
      <w:r>
        <w:rPr>
          <w:color w:val="000000"/>
          <w:sz w:val="24"/>
        </w:rPr>
        <w:t>XX</w:t>
      </w:r>
      <w:r w:rsidRPr="008D0BB9">
        <w:rPr>
          <w:color w:val="000000"/>
          <w:sz w:val="24"/>
        </w:rPr>
        <w:t xml:space="preserve"> века (на примере творчества </w:t>
      </w:r>
      <w:proofErr w:type="spellStart"/>
      <w:r w:rsidRPr="008D0BB9">
        <w:rPr>
          <w:color w:val="000000"/>
          <w:sz w:val="24"/>
        </w:rPr>
        <w:t>Ф.Лоу</w:t>
      </w:r>
      <w:proofErr w:type="spellEnd"/>
      <w:r w:rsidRPr="008D0BB9">
        <w:rPr>
          <w:color w:val="000000"/>
          <w:sz w:val="24"/>
        </w:rPr>
        <w:t xml:space="preserve">, </w:t>
      </w:r>
      <w:proofErr w:type="spellStart"/>
      <w:r w:rsidRPr="008D0BB9">
        <w:rPr>
          <w:color w:val="000000"/>
          <w:sz w:val="24"/>
        </w:rPr>
        <w:t>Р.Роджерса</w:t>
      </w:r>
      <w:proofErr w:type="spellEnd"/>
      <w:r w:rsidRPr="008D0BB9">
        <w:rPr>
          <w:color w:val="000000"/>
          <w:sz w:val="24"/>
        </w:rPr>
        <w:t xml:space="preserve">, </w:t>
      </w:r>
      <w:proofErr w:type="spellStart"/>
      <w:r w:rsidRPr="008D0BB9">
        <w:rPr>
          <w:color w:val="000000"/>
          <w:sz w:val="24"/>
        </w:rPr>
        <w:t>Э.Л.Уэббера</w:t>
      </w:r>
      <w:proofErr w:type="spellEnd"/>
      <w:r w:rsidRPr="008D0BB9">
        <w:rPr>
          <w:color w:val="000000"/>
          <w:sz w:val="24"/>
        </w:rPr>
        <w:t xml:space="preserve"> и др.).</w:t>
      </w:r>
    </w:p>
    <w:p w:rsidR="00C137CF" w:rsidRPr="008D0BB9" w:rsidRDefault="00C137CF" w:rsidP="00C137CF">
      <w:pPr>
        <w:autoSpaceDE w:val="0"/>
        <w:autoSpaceDN w:val="0"/>
        <w:spacing w:before="70" w:line="230" w:lineRule="auto"/>
        <w:ind w:left="180"/>
      </w:pPr>
      <w:r w:rsidRPr="008D0BB9">
        <w:rPr>
          <w:color w:val="000000"/>
          <w:sz w:val="24"/>
        </w:rPr>
        <w:t>Современные постановки в жанре мюзикла на российской сцене.</w:t>
      </w:r>
    </w:p>
    <w:p w:rsidR="00C137CF" w:rsidRPr="008D0BB9" w:rsidRDefault="00C137CF" w:rsidP="00C137CF">
      <w:pPr>
        <w:sectPr w:rsidR="00C137CF" w:rsidRPr="008D0BB9">
          <w:pgSz w:w="11900" w:h="16840"/>
          <w:pgMar w:top="298" w:right="650" w:bottom="4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78" w:line="220" w:lineRule="exact"/>
      </w:pPr>
    </w:p>
    <w:p w:rsidR="00C137CF" w:rsidRPr="008D0BB9" w:rsidRDefault="00C137CF" w:rsidP="00C137CF">
      <w:pPr>
        <w:autoSpaceDE w:val="0"/>
        <w:autoSpaceDN w:val="0"/>
        <w:spacing w:line="230" w:lineRule="auto"/>
      </w:pPr>
      <w:r w:rsidRPr="008D0BB9">
        <w:rPr>
          <w:b/>
          <w:color w:val="000000"/>
          <w:sz w:val="24"/>
        </w:rPr>
        <w:t>ПЛАНИРУЕМЫЕ ОБРАЗОВАТЕЛЬНЫЕ РЕЗУЛЬТАТЫ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346" w:line="262" w:lineRule="auto"/>
        <w:ind w:right="288"/>
      </w:pPr>
      <w:r w:rsidRPr="008D0BB9">
        <w:tab/>
      </w:r>
      <w:r w:rsidRPr="008D0BB9">
        <w:rPr>
          <w:color w:val="000000"/>
          <w:sz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8D0BB9">
        <w:rPr>
          <w:color w:val="000000"/>
          <w:sz w:val="24"/>
        </w:rPr>
        <w:t>метапредметных</w:t>
      </w:r>
      <w:proofErr w:type="spellEnd"/>
      <w:r w:rsidRPr="008D0BB9">
        <w:rPr>
          <w:color w:val="000000"/>
          <w:sz w:val="24"/>
        </w:rPr>
        <w:t xml:space="preserve"> и предметных.</w:t>
      </w:r>
    </w:p>
    <w:p w:rsidR="00C137CF" w:rsidRPr="008D0BB9" w:rsidRDefault="00C137CF" w:rsidP="00C137CF">
      <w:pPr>
        <w:autoSpaceDE w:val="0"/>
        <w:autoSpaceDN w:val="0"/>
        <w:spacing w:before="262" w:line="230" w:lineRule="auto"/>
      </w:pPr>
      <w:r w:rsidRPr="008D0BB9">
        <w:rPr>
          <w:b/>
          <w:color w:val="000000"/>
          <w:sz w:val="24"/>
        </w:rPr>
        <w:t>ЛИЧНОСТНЫЕ РЕЗУЛЬТАТЫ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66" w:line="286" w:lineRule="auto"/>
      </w:pPr>
      <w:r w:rsidRPr="008D0BB9">
        <w:tab/>
      </w:r>
      <w:r w:rsidRPr="008D0BB9">
        <w:rPr>
          <w:color w:val="000000"/>
          <w:sz w:val="24"/>
        </w:rPr>
        <w:t xml:space="preserve">Личностные результаты освоения рабочей программы по музыке для основного общего </w:t>
      </w:r>
      <w:r w:rsidRPr="008D0BB9">
        <w:br/>
      </w:r>
      <w:r w:rsidRPr="008D0BB9">
        <w:rPr>
          <w:color w:val="000000"/>
          <w:sz w:val="24"/>
        </w:rPr>
        <w:t xml:space="preserve">образования достигаются во взаимодействии учебной и воспитательной работы, урочной и </w:t>
      </w:r>
      <w:r w:rsidRPr="008D0BB9">
        <w:br/>
      </w:r>
      <w:r w:rsidRPr="008D0BB9">
        <w:rPr>
          <w:color w:val="000000"/>
          <w:sz w:val="24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8D0BB9">
        <w:br/>
      </w:r>
      <w:r w:rsidRPr="008D0BB9">
        <w:tab/>
      </w:r>
      <w:r w:rsidRPr="008D0BB9">
        <w:rPr>
          <w:b/>
          <w:i/>
          <w:color w:val="000000"/>
          <w:sz w:val="24"/>
        </w:rPr>
        <w:t xml:space="preserve">Гражданско-патриотического воспитания: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осознание российской гражданской идентичности; знание Гимна России и традиций его </w:t>
      </w:r>
      <w:r w:rsidRPr="008D0BB9">
        <w:br/>
      </w:r>
      <w:r w:rsidRPr="008D0BB9">
        <w:rPr>
          <w:color w:val="000000"/>
          <w:sz w:val="24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/>
        <w:ind w:right="1152"/>
      </w:pPr>
      <w:r w:rsidRPr="008D0BB9">
        <w:tab/>
      </w:r>
      <w:r w:rsidRPr="008D0BB9">
        <w:rPr>
          <w:b/>
          <w:i/>
          <w:color w:val="000000"/>
          <w:sz w:val="24"/>
        </w:rPr>
        <w:t xml:space="preserve">Духовно-нравственного воспитания: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/>
        <w:ind w:right="432"/>
      </w:pPr>
      <w:r w:rsidRPr="008D0BB9">
        <w:tab/>
      </w:r>
      <w:r w:rsidRPr="008D0BB9">
        <w:rPr>
          <w:b/>
          <w:i/>
          <w:color w:val="000000"/>
          <w:sz w:val="24"/>
        </w:rPr>
        <w:t xml:space="preserve">Эстетического воспитания: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/>
      </w:pPr>
      <w:r w:rsidRPr="008D0BB9">
        <w:tab/>
      </w:r>
      <w:r w:rsidRPr="008D0BB9">
        <w:rPr>
          <w:b/>
          <w:i/>
          <w:color w:val="000000"/>
          <w:sz w:val="24"/>
        </w:rPr>
        <w:t xml:space="preserve">Ценности научного познания: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81" w:lineRule="auto"/>
      </w:pPr>
      <w:r w:rsidRPr="008D0BB9">
        <w:tab/>
      </w:r>
      <w:r w:rsidRPr="008D0BB9">
        <w:rPr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 w:rsidRPr="008D0BB9">
        <w:tab/>
      </w:r>
      <w:r w:rsidRPr="008D0BB9">
        <w:rPr>
          <w:color w:val="000000"/>
          <w:sz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2"/>
        <w:ind w:right="288"/>
      </w:pPr>
      <w:r w:rsidRPr="008D0BB9">
        <w:tab/>
      </w:r>
      <w:r w:rsidRPr="008D0BB9">
        <w:rPr>
          <w:b/>
          <w:i/>
          <w:color w:val="000000"/>
          <w:sz w:val="24"/>
        </w:rPr>
        <w:t xml:space="preserve">Трудового воспитания: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C137CF" w:rsidRPr="008D0BB9" w:rsidRDefault="00C137CF" w:rsidP="00C137CF">
      <w:pPr>
        <w:autoSpaceDE w:val="0"/>
        <w:autoSpaceDN w:val="0"/>
        <w:spacing w:before="70" w:line="262" w:lineRule="auto"/>
        <w:ind w:left="180" w:right="2592"/>
      </w:pPr>
      <w:r w:rsidRPr="008D0BB9">
        <w:rPr>
          <w:b/>
          <w:i/>
          <w:color w:val="000000"/>
          <w:sz w:val="24"/>
        </w:rPr>
        <w:t xml:space="preserve">Экологического воспитания: </w:t>
      </w:r>
      <w:r w:rsidRPr="008D0BB9">
        <w:br/>
      </w:r>
      <w:r w:rsidRPr="008D0BB9">
        <w:rPr>
          <w:color w:val="000000"/>
          <w:sz w:val="24"/>
        </w:rPr>
        <w:t>бережное отношение к природе; неприятие действий, приносящих ей вред.</w:t>
      </w:r>
    </w:p>
    <w:p w:rsidR="00C137CF" w:rsidRPr="008D0BB9" w:rsidRDefault="00C137CF" w:rsidP="00C137CF">
      <w:pPr>
        <w:autoSpaceDE w:val="0"/>
        <w:autoSpaceDN w:val="0"/>
        <w:spacing w:before="262" w:line="230" w:lineRule="auto"/>
      </w:pPr>
      <w:r w:rsidRPr="008D0BB9">
        <w:rPr>
          <w:b/>
          <w:color w:val="000000"/>
          <w:sz w:val="24"/>
        </w:rPr>
        <w:t>МЕТАПРЕДМЕТНЫЕ РЕЗУЛЬТАТЫ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66" w:line="271" w:lineRule="auto"/>
        <w:ind w:right="288"/>
      </w:pPr>
      <w:r w:rsidRPr="008D0BB9">
        <w:tab/>
      </w:r>
      <w:proofErr w:type="spellStart"/>
      <w:r w:rsidRPr="008D0BB9">
        <w:rPr>
          <w:color w:val="000000"/>
          <w:sz w:val="24"/>
        </w:rPr>
        <w:t>Метапредметные</w:t>
      </w:r>
      <w:proofErr w:type="spellEnd"/>
      <w:r w:rsidRPr="008D0BB9">
        <w:rPr>
          <w:color w:val="000000"/>
          <w:sz w:val="24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8D0BB9">
        <w:br/>
      </w:r>
      <w:r w:rsidRPr="008D0BB9">
        <w:tab/>
      </w:r>
      <w:r w:rsidRPr="008D0BB9">
        <w:rPr>
          <w:b/>
          <w:color w:val="000000"/>
          <w:sz w:val="24"/>
        </w:rPr>
        <w:t>1. Овладение универсальными познавательными действиями.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8D0BB9">
        <w:tab/>
      </w:r>
      <w:r w:rsidRPr="008D0BB9">
        <w:rPr>
          <w:i/>
          <w:color w:val="000000"/>
          <w:sz w:val="24"/>
        </w:rPr>
        <w:t>Базовые логические действия: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C137CF" w:rsidRPr="008D0BB9" w:rsidRDefault="00C137CF" w:rsidP="00C137CF">
      <w:pPr>
        <w:sectPr w:rsidR="00C137CF" w:rsidRPr="008D0BB9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78" w:line="220" w:lineRule="exact"/>
      </w:pP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line="286" w:lineRule="auto"/>
      </w:pPr>
      <w:r w:rsidRPr="008D0BB9">
        <w:tab/>
      </w:r>
      <w:r w:rsidRPr="008D0BB9">
        <w:rPr>
          <w:color w:val="000000"/>
          <w:sz w:val="24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8D0BB9">
        <w:br/>
      </w:r>
      <w:r w:rsidRPr="008D0BB9">
        <w:rPr>
          <w:color w:val="000000"/>
          <w:sz w:val="24"/>
        </w:rPr>
        <w:t>предложенного учителем алгоритма;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88" w:lineRule="auto"/>
      </w:pPr>
      <w:r w:rsidRPr="008D0BB9">
        <w:tab/>
      </w:r>
      <w:r w:rsidRPr="008D0BB9">
        <w:rPr>
          <w:i/>
          <w:color w:val="000000"/>
          <w:sz w:val="24"/>
        </w:rPr>
        <w:t xml:space="preserve">Базовые исследовательские действия: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8D0BB9">
        <w:br/>
      </w:r>
      <w:r w:rsidRPr="008D0BB9">
        <w:rPr>
          <w:color w:val="000000"/>
          <w:sz w:val="24"/>
        </w:rPr>
        <w:t xml:space="preserve">исполнительских навыков;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8D0BB9">
        <w:rPr>
          <w:color w:val="000000"/>
          <w:sz w:val="24"/>
        </w:rPr>
        <w:t>музицирования</w:t>
      </w:r>
      <w:proofErr w:type="spellEnd"/>
      <w:r w:rsidRPr="008D0BB9">
        <w:rPr>
          <w:color w:val="000000"/>
          <w:sz w:val="24"/>
        </w:rPr>
        <w:t xml:space="preserve">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8D0BB9">
        <w:br/>
      </w:r>
      <w:r w:rsidRPr="008D0BB9">
        <w:rPr>
          <w:color w:val="000000"/>
          <w:sz w:val="24"/>
        </w:rPr>
        <w:t xml:space="preserve">причина — следствие);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8D0BB9">
        <w:br/>
      </w:r>
      <w:r w:rsidRPr="008D0BB9">
        <w:rPr>
          <w:color w:val="000000"/>
          <w:sz w:val="24"/>
        </w:rPr>
        <w:t xml:space="preserve">классификации, сравнения, исследования);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88" w:lineRule="auto"/>
      </w:pPr>
      <w:r w:rsidRPr="008D0BB9">
        <w:tab/>
      </w:r>
      <w:r w:rsidRPr="008D0BB9">
        <w:rPr>
          <w:i/>
          <w:color w:val="000000"/>
          <w:sz w:val="24"/>
        </w:rPr>
        <w:t xml:space="preserve">Работа с информацией: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выбирать источник получения информации;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анализировать музыкальные тексты (акустические и нотные) по предложенному учителем алгоритму;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самостоятельно создавать схемы, таблицы для представления информации.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83" w:lineRule="auto"/>
        <w:ind w:right="144"/>
      </w:pPr>
      <w:r w:rsidRPr="008D0BB9">
        <w:tab/>
      </w:r>
      <w:r w:rsidRPr="008D0BB9">
        <w:rPr>
          <w:b/>
          <w:color w:val="000000"/>
          <w:sz w:val="24"/>
        </w:rPr>
        <w:t xml:space="preserve">2. Овладение универсальными коммуникативными действиями </w:t>
      </w:r>
      <w:r w:rsidRPr="008D0BB9">
        <w:br/>
      </w:r>
      <w:r w:rsidRPr="008D0BB9">
        <w:tab/>
      </w:r>
      <w:r w:rsidRPr="008D0BB9">
        <w:rPr>
          <w:i/>
          <w:color w:val="000000"/>
          <w:sz w:val="24"/>
        </w:rPr>
        <w:t xml:space="preserve">Невербальная коммуникация: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воспринимать музыку как специфическую форму общения людей, стремиться понять </w:t>
      </w:r>
      <w:r w:rsidRPr="008D0BB9">
        <w:br/>
      </w:r>
      <w:r w:rsidRPr="008D0BB9">
        <w:rPr>
          <w:color w:val="000000"/>
          <w:sz w:val="24"/>
        </w:rPr>
        <w:t xml:space="preserve">эмоционально-образное содержание музыкального высказывания;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выступать перед публикой в качестве исполнителя музыки (соло или в коллективе);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137CF" w:rsidRPr="008D0BB9" w:rsidRDefault="00C137CF" w:rsidP="00C137CF">
      <w:pPr>
        <w:sectPr w:rsidR="00C137CF" w:rsidRPr="008D0BB9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78" w:line="220" w:lineRule="exact"/>
      </w:pP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line="262" w:lineRule="auto"/>
      </w:pPr>
      <w:r w:rsidRPr="008D0BB9">
        <w:tab/>
      </w:r>
      <w:r w:rsidRPr="008D0BB9">
        <w:rPr>
          <w:color w:val="000000"/>
          <w:sz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86" w:lineRule="auto"/>
        <w:ind w:right="144"/>
      </w:pPr>
      <w:r w:rsidRPr="008D0BB9">
        <w:tab/>
      </w:r>
      <w:r w:rsidRPr="008D0BB9">
        <w:rPr>
          <w:i/>
          <w:color w:val="000000"/>
          <w:sz w:val="24"/>
        </w:rPr>
        <w:t xml:space="preserve">Вербальная коммуникация: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проявлять уважительное отношение к собеседнику, соблюдать правила ведения диалога и дискуссии;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признавать возможность существования разных точек зрения;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корректно и аргументированно высказывать своё мнение;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строить речевое высказывание в соответствии с поставленной задачей;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создавать устные и письменные тексты (описание, рассуждение, повествование);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готовить небольшие публичные выступления;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88" w:lineRule="auto"/>
        <w:ind w:right="144"/>
      </w:pPr>
      <w:r w:rsidRPr="008D0BB9">
        <w:tab/>
      </w:r>
      <w:r w:rsidRPr="008D0BB9">
        <w:rPr>
          <w:i/>
          <w:color w:val="000000"/>
          <w:sz w:val="24"/>
        </w:rPr>
        <w:t xml:space="preserve">Совместная деятельность (сотрудничество):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стремиться к объединению усилий, эмоциональной </w:t>
      </w:r>
      <w:proofErr w:type="spellStart"/>
      <w:r w:rsidRPr="008D0BB9">
        <w:rPr>
          <w:color w:val="000000"/>
          <w:sz w:val="24"/>
        </w:rPr>
        <w:t>эмпатии</w:t>
      </w:r>
      <w:proofErr w:type="spellEnd"/>
      <w:r w:rsidRPr="008D0BB9">
        <w:rPr>
          <w:color w:val="000000"/>
          <w:sz w:val="24"/>
        </w:rPr>
        <w:t xml:space="preserve"> в ситуациях совместного восприятия, исполнения музыки;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ответственно выполнять свою часть работы; оценивать свой вклад в общий результат;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выполнять совместные проектные, творческие задания с опорой на предложенные образцы.</w:t>
      </w:r>
    </w:p>
    <w:p w:rsidR="00C137CF" w:rsidRPr="008D0BB9" w:rsidRDefault="00C137CF" w:rsidP="00C137CF">
      <w:pPr>
        <w:autoSpaceDE w:val="0"/>
        <w:autoSpaceDN w:val="0"/>
        <w:spacing w:before="70"/>
        <w:ind w:left="180" w:right="2304"/>
      </w:pPr>
      <w:r w:rsidRPr="008D0BB9">
        <w:rPr>
          <w:b/>
          <w:color w:val="000000"/>
          <w:sz w:val="24"/>
        </w:rPr>
        <w:t xml:space="preserve">3. Овладение универсальными регулятивными действиями </w:t>
      </w:r>
      <w:r w:rsidRPr="008D0BB9">
        <w:br/>
      </w:r>
      <w:r w:rsidRPr="008D0BB9">
        <w:rPr>
          <w:color w:val="000000"/>
          <w:sz w:val="24"/>
        </w:rPr>
        <w:t xml:space="preserve">Самоорганизация: </w:t>
      </w:r>
      <w:r w:rsidRPr="008D0BB9">
        <w:br/>
      </w:r>
      <w:r w:rsidRPr="008D0BB9">
        <w:rPr>
          <w:color w:val="000000"/>
          <w:sz w:val="24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C137CF" w:rsidRPr="008D0BB9" w:rsidRDefault="00C137CF" w:rsidP="00C137CF">
      <w:pPr>
        <w:autoSpaceDE w:val="0"/>
        <w:autoSpaceDN w:val="0"/>
        <w:spacing w:before="72" w:line="271" w:lineRule="auto"/>
        <w:ind w:left="180" w:right="3600"/>
      </w:pPr>
      <w:r w:rsidRPr="008D0BB9">
        <w:rPr>
          <w:color w:val="000000"/>
          <w:sz w:val="24"/>
        </w:rPr>
        <w:t xml:space="preserve">Самоконтроль: </w:t>
      </w:r>
      <w:r w:rsidRPr="008D0BB9">
        <w:br/>
      </w:r>
      <w:r w:rsidRPr="008D0BB9">
        <w:rPr>
          <w:color w:val="000000"/>
          <w:sz w:val="24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C137CF" w:rsidRPr="008D0BB9" w:rsidRDefault="00C137CF" w:rsidP="00C137CF">
      <w:pPr>
        <w:autoSpaceDE w:val="0"/>
        <w:autoSpaceDN w:val="0"/>
        <w:spacing w:before="70"/>
        <w:ind w:firstLine="180"/>
      </w:pPr>
      <w:r w:rsidRPr="008D0BB9">
        <w:rPr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C137CF" w:rsidRPr="008D0BB9" w:rsidRDefault="00C137CF" w:rsidP="00C137CF">
      <w:pPr>
        <w:autoSpaceDE w:val="0"/>
        <w:autoSpaceDN w:val="0"/>
        <w:spacing w:before="262" w:line="230" w:lineRule="auto"/>
      </w:pPr>
      <w:r w:rsidRPr="008D0BB9">
        <w:rPr>
          <w:b/>
          <w:color w:val="000000"/>
          <w:sz w:val="24"/>
        </w:rPr>
        <w:t>ПРЕДМЕТНЫЕ РЕЗУЛЬТАТЫ</w:t>
      </w:r>
    </w:p>
    <w:p w:rsidR="00C137CF" w:rsidRPr="008D0BB9" w:rsidRDefault="00C137CF" w:rsidP="00C137CF">
      <w:pPr>
        <w:autoSpaceDE w:val="0"/>
        <w:autoSpaceDN w:val="0"/>
        <w:spacing w:before="166"/>
        <w:ind w:right="288" w:firstLine="180"/>
      </w:pPr>
      <w:r w:rsidRPr="008D0BB9">
        <w:rPr>
          <w:color w:val="000000"/>
          <w:sz w:val="24"/>
        </w:rPr>
        <w:t xml:space="preserve">Предметные результаты характеризуют </w:t>
      </w:r>
      <w:proofErr w:type="spellStart"/>
      <w:r w:rsidRPr="008D0BB9">
        <w:rPr>
          <w:color w:val="000000"/>
          <w:sz w:val="24"/>
        </w:rPr>
        <w:t>сформированность</w:t>
      </w:r>
      <w:proofErr w:type="spellEnd"/>
      <w:r w:rsidRPr="008D0BB9">
        <w:rPr>
          <w:color w:val="000000"/>
          <w:sz w:val="24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C137CF" w:rsidRPr="008D0BB9" w:rsidRDefault="00C137CF" w:rsidP="00C137CF">
      <w:pPr>
        <w:autoSpaceDE w:val="0"/>
        <w:autoSpaceDN w:val="0"/>
        <w:spacing w:before="190" w:line="230" w:lineRule="auto"/>
        <w:ind w:left="180"/>
      </w:pPr>
      <w:r w:rsidRPr="008D0BB9">
        <w:rPr>
          <w:color w:val="000000"/>
          <w:sz w:val="24"/>
        </w:rPr>
        <w:t>Обучающиеся, освоившие основную образовательную программу по предмету «Музыка»:</w:t>
      </w:r>
    </w:p>
    <w:p w:rsidR="00C137CF" w:rsidRPr="008D0BB9" w:rsidRDefault="00C137CF" w:rsidP="00C137CF">
      <w:pPr>
        <w:autoSpaceDE w:val="0"/>
        <w:autoSpaceDN w:val="0"/>
        <w:spacing w:before="190" w:line="230" w:lineRule="auto"/>
        <w:jc w:val="center"/>
      </w:pPr>
      <w:r w:rsidRPr="008D0BB9">
        <w:rPr>
          <w:color w:val="000000"/>
          <w:sz w:val="24"/>
        </w:rPr>
        <w:t>—  осознают принципы универсальности и всеобщности музыки как вида искусства, неразрывную</w:t>
      </w:r>
    </w:p>
    <w:p w:rsidR="00C137CF" w:rsidRPr="008D0BB9" w:rsidRDefault="00C137CF" w:rsidP="00C137CF">
      <w:pPr>
        <w:sectPr w:rsidR="00C137CF" w:rsidRPr="008D0BB9">
          <w:pgSz w:w="11900" w:h="16840"/>
          <w:pgMar w:top="298" w:right="674" w:bottom="33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66" w:line="220" w:lineRule="exact"/>
      </w:pP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line="288" w:lineRule="auto"/>
      </w:pPr>
      <w:r w:rsidRPr="008D0BB9">
        <w:rPr>
          <w:color w:val="000000"/>
          <w:sz w:val="24"/>
        </w:rPr>
        <w:t>связь музыки и жизни человека, всего человечества, могут рассуждать на эту тему;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—  воспринимают российскую музыкальную культуру как целостное и самобытное </w:t>
      </w:r>
      <w:r w:rsidRPr="008D0BB9">
        <w:br/>
      </w:r>
      <w:r w:rsidRPr="008D0BB9">
        <w:rPr>
          <w:color w:val="000000"/>
          <w:sz w:val="24"/>
        </w:rPr>
        <w:t>цивилизационное явление; знают достижения отечественных мастеров музыкальной культуры, испытывают гордость за них;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8D0BB9">
        <w:br/>
      </w:r>
      <w:r w:rsidRPr="008D0BB9">
        <w:rPr>
          <w:color w:val="000000"/>
          <w:sz w:val="24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8D0BB9">
        <w:tab/>
      </w:r>
      <w:r w:rsidRPr="008D0BB9">
        <w:rPr>
          <w:color w:val="000000"/>
          <w:sz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8D0BB9">
        <w:rPr>
          <w:color w:val="000000"/>
          <w:sz w:val="24"/>
        </w:rPr>
        <w:t>сформированность</w:t>
      </w:r>
      <w:proofErr w:type="spellEnd"/>
      <w:r w:rsidRPr="008D0BB9">
        <w:rPr>
          <w:color w:val="000000"/>
          <w:sz w:val="24"/>
        </w:rPr>
        <w:t xml:space="preserve"> умений.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1" w:lineRule="auto"/>
        <w:ind w:right="288"/>
      </w:pPr>
      <w:r w:rsidRPr="008D0BB9">
        <w:tab/>
      </w:r>
      <w:r w:rsidRPr="008D0BB9">
        <w:rPr>
          <w:b/>
          <w:color w:val="000000"/>
          <w:sz w:val="24"/>
        </w:rPr>
        <w:t xml:space="preserve">Модуль «Музыка моего края»: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знать музыкальные традиции своей республики, края, народа;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характеризовать особенности творчества народных и профессиональных музыкантов, творческих коллективов своего края;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исполнять и оценивать образцы музыкального фольклора и сочинения композиторов своей малой родины.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6" w:lineRule="auto"/>
        <w:ind w:right="432"/>
      </w:pPr>
      <w:r w:rsidRPr="008D0BB9">
        <w:tab/>
      </w:r>
      <w:r w:rsidRPr="008D0BB9">
        <w:rPr>
          <w:b/>
          <w:color w:val="000000"/>
          <w:sz w:val="24"/>
        </w:rPr>
        <w:t xml:space="preserve">Модуль «Народное музыкальное творчество России»: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различать на слух и исполнять произведения различных жанров фольклорной музыки;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6" w:lineRule="auto"/>
      </w:pPr>
      <w:r w:rsidRPr="008D0BB9">
        <w:tab/>
      </w:r>
      <w:r w:rsidRPr="008D0BB9">
        <w:rPr>
          <w:b/>
          <w:color w:val="000000"/>
          <w:sz w:val="24"/>
        </w:rPr>
        <w:t xml:space="preserve">Модуль «Музыка народов мира»: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определять на слух музыкальные произведения, относящиеся к западно-европейской, латино-американской, азиатской традиционной музыкальной культуре, в том числе к отдельным самобытным культурно-национальным традициям;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различать на слух и исполнять произведения различных жанров фольклорной музыки;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3" w:lineRule="auto"/>
        <w:ind w:right="432"/>
      </w:pPr>
      <w:r w:rsidRPr="008D0BB9">
        <w:tab/>
      </w:r>
      <w:r w:rsidRPr="008D0BB9">
        <w:rPr>
          <w:b/>
          <w:color w:val="000000"/>
          <w:sz w:val="24"/>
        </w:rPr>
        <w:t xml:space="preserve">Модуль «Европейская классическая музыка»: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исполнять (в том числе фрагментарно) сочинения композиторов-классиков;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характеризовать музыкальный образ и выразительные средства, использованные композитором,</w:t>
      </w:r>
    </w:p>
    <w:p w:rsidR="00C137CF" w:rsidRPr="008D0BB9" w:rsidRDefault="00C137CF" w:rsidP="00C137CF">
      <w:pPr>
        <w:sectPr w:rsidR="00C137CF" w:rsidRPr="008D0BB9">
          <w:pgSz w:w="11900" w:h="16840"/>
          <w:pgMar w:top="286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66" w:line="220" w:lineRule="exact"/>
      </w:pP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line="271" w:lineRule="auto"/>
        <w:ind w:right="144"/>
      </w:pPr>
      <w:r w:rsidRPr="008D0BB9">
        <w:rPr>
          <w:color w:val="000000"/>
          <w:sz w:val="24"/>
        </w:rPr>
        <w:t xml:space="preserve">способы развития и форму строения музыкального произведения;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6" w:lineRule="auto"/>
        <w:ind w:right="144"/>
      </w:pPr>
      <w:r w:rsidRPr="008D0BB9">
        <w:tab/>
      </w:r>
      <w:r w:rsidRPr="008D0BB9">
        <w:rPr>
          <w:b/>
          <w:color w:val="000000"/>
          <w:sz w:val="24"/>
        </w:rPr>
        <w:t xml:space="preserve">Модуль «Русская классическая музыка»: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исполнять (в том числе фрагментарно, отдельными темами) сочинения русских композиторов; </w:t>
      </w:r>
      <w:r w:rsidRPr="008D0BB9">
        <w:tab/>
      </w:r>
      <w:r w:rsidRPr="008D0BB9">
        <w:rPr>
          <w:color w:val="000000"/>
          <w:sz w:val="24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C137CF" w:rsidRPr="008D0BB9" w:rsidRDefault="00C137CF" w:rsidP="00C137CF">
      <w:pPr>
        <w:autoSpaceDE w:val="0"/>
        <w:autoSpaceDN w:val="0"/>
        <w:spacing w:before="192"/>
        <w:ind w:left="180" w:right="576"/>
      </w:pPr>
      <w:r w:rsidRPr="008D0BB9">
        <w:rPr>
          <w:b/>
          <w:color w:val="000000"/>
          <w:sz w:val="24"/>
        </w:rPr>
        <w:t xml:space="preserve">Модуль «Образы русской и европейской духовной музыки»: </w:t>
      </w:r>
      <w:r w:rsidRPr="008D0BB9">
        <w:br/>
      </w:r>
      <w:r w:rsidRPr="008D0BB9">
        <w:rPr>
          <w:color w:val="000000"/>
          <w:sz w:val="24"/>
        </w:rPr>
        <w:t xml:space="preserve">различать и характеризовать жанры и произведения русской и европейской духовной музыки; исполнять произведения русской и европейской духовной музыки; </w:t>
      </w:r>
      <w:r w:rsidRPr="008D0BB9">
        <w:br/>
      </w:r>
      <w:r w:rsidRPr="008D0BB9">
        <w:rPr>
          <w:color w:val="000000"/>
          <w:sz w:val="24"/>
        </w:rPr>
        <w:t>приводить примеры сочинений духовной музыки, называть их автора.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1" w:lineRule="auto"/>
        <w:ind w:right="288"/>
      </w:pPr>
      <w:r w:rsidRPr="008D0BB9">
        <w:tab/>
      </w:r>
      <w:r w:rsidRPr="008D0BB9">
        <w:rPr>
          <w:b/>
          <w:color w:val="000000"/>
          <w:sz w:val="24"/>
        </w:rPr>
        <w:t xml:space="preserve">Модуль «Современная музыка: основные жанры и направления»: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определять и характеризовать стили, направления и жанры современной музыки;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различать и определять на слух виды оркестров, ансамблей, тембры музыкальных инструментов, входящих в их состав;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исполнять современные музыкальные произведения в разных видах деятельности.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0" w:line="286" w:lineRule="auto"/>
      </w:pPr>
      <w:r w:rsidRPr="008D0BB9">
        <w:tab/>
      </w:r>
      <w:r w:rsidRPr="008D0BB9">
        <w:rPr>
          <w:b/>
          <w:color w:val="000000"/>
          <w:sz w:val="24"/>
        </w:rPr>
        <w:t xml:space="preserve">Модуль «Связь музыки с другими видами искусства»: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определять стилевые и жанровые параллели между музыкой и другими видами искусств; </w:t>
      </w:r>
      <w:r w:rsidRPr="008D0BB9">
        <w:tab/>
      </w:r>
      <w:r w:rsidRPr="008D0BB9">
        <w:rPr>
          <w:color w:val="000000"/>
          <w:sz w:val="24"/>
        </w:rPr>
        <w:t xml:space="preserve">различать и анализировать средства выразительности разных видов искусств;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импровизировать, создавать произведения в одном виде искусства на основе восприятия </w:t>
      </w:r>
      <w:r w:rsidRPr="008D0BB9">
        <w:br/>
      </w:r>
      <w:r w:rsidRPr="008D0BB9">
        <w:rPr>
          <w:color w:val="000000"/>
          <w:sz w:val="24"/>
        </w:rPr>
        <w:t xml:space="preserve"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C137CF" w:rsidRPr="008D0BB9" w:rsidRDefault="00C137CF" w:rsidP="00C137CF">
      <w:pPr>
        <w:tabs>
          <w:tab w:val="left" w:pos="180"/>
        </w:tabs>
        <w:autoSpaceDE w:val="0"/>
        <w:autoSpaceDN w:val="0"/>
        <w:spacing w:before="192" w:line="281" w:lineRule="auto"/>
      </w:pPr>
      <w:r w:rsidRPr="008D0BB9">
        <w:tab/>
      </w:r>
      <w:r w:rsidRPr="008D0BB9">
        <w:rPr>
          <w:b/>
          <w:color w:val="000000"/>
          <w:sz w:val="24"/>
        </w:rPr>
        <w:t xml:space="preserve">Модуль «Жанры музыкального искусства»: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различать и характеризовать жанры музыки (театральные, камерные и симфонические, вокальные и инструментальные и т..д.), знать их разновидности, приводить примеры;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 xml:space="preserve">рассуждать о круге образов и средствах их воплощения, типичных для данного жанра; </w:t>
      </w:r>
      <w:r w:rsidRPr="008D0BB9">
        <w:br/>
      </w:r>
      <w:r w:rsidRPr="008D0BB9">
        <w:tab/>
      </w:r>
      <w:r w:rsidRPr="008D0BB9">
        <w:rPr>
          <w:color w:val="000000"/>
          <w:sz w:val="24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C137CF" w:rsidRPr="008D0BB9" w:rsidRDefault="00C137CF" w:rsidP="00C137CF">
      <w:pPr>
        <w:sectPr w:rsidR="00C137CF" w:rsidRPr="008D0BB9">
          <w:pgSz w:w="11900" w:h="16840"/>
          <w:pgMar w:top="286" w:right="746" w:bottom="1440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64" w:line="220" w:lineRule="exact"/>
      </w:pPr>
    </w:p>
    <w:p w:rsidR="00C137CF" w:rsidRDefault="00C137CF" w:rsidP="00C137CF">
      <w:pPr>
        <w:autoSpaceDE w:val="0"/>
        <w:autoSpaceDN w:val="0"/>
        <w:spacing w:after="258" w:line="233" w:lineRule="auto"/>
      </w:pPr>
      <w:r>
        <w:rPr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32"/>
        <w:gridCol w:w="1430"/>
        <w:gridCol w:w="528"/>
        <w:gridCol w:w="1104"/>
        <w:gridCol w:w="1140"/>
        <w:gridCol w:w="1706"/>
        <w:gridCol w:w="1248"/>
        <w:gridCol w:w="1382"/>
        <w:gridCol w:w="864"/>
        <w:gridCol w:w="3266"/>
        <w:gridCol w:w="1020"/>
        <w:gridCol w:w="1382"/>
      </w:tblGrid>
      <w:tr w:rsidR="00C137CF" w:rsidTr="00920F31">
        <w:trPr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8" w:line="247" w:lineRule="auto"/>
              <w:ind w:left="72" w:right="300"/>
              <w:jc w:val="both"/>
            </w:pPr>
            <w:r w:rsidRPr="008D0BB9">
              <w:rPr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4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Репертуар 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7" w:lineRule="auto"/>
              <w:ind w:left="72" w:right="144"/>
            </w:pPr>
            <w:r>
              <w:rPr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5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C137CF" w:rsidTr="00920F31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20F31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20F3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музицирования</w:t>
            </w:r>
            <w:proofErr w:type="spell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20F31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20F31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20F31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20F31"/>
        </w:tc>
      </w:tr>
      <w:tr w:rsidR="00C137CF" w:rsidTr="00920F31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Модуль 1.</w:t>
            </w:r>
            <w:r>
              <w:rPr>
                <w:b/>
                <w:color w:val="000000"/>
                <w:w w:val="97"/>
                <w:sz w:val="16"/>
              </w:rPr>
              <w:t xml:space="preserve"> Музыка моего края</w:t>
            </w:r>
          </w:p>
        </w:tc>
      </w:tr>
      <w:tr w:rsidR="00C137CF" w:rsidTr="00920F31">
        <w:trPr>
          <w:trHeight w:hRule="exact" w:val="1118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45" w:lineRule="auto"/>
              <w:ind w:right="576"/>
              <w:jc w:val="center"/>
            </w:pPr>
            <w:r>
              <w:rPr>
                <w:color w:val="000000"/>
                <w:w w:val="97"/>
                <w:sz w:val="16"/>
              </w:rPr>
              <w:t xml:space="preserve">Семейный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фольклор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7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6" w:line="245" w:lineRule="auto"/>
              <w:ind w:left="72" w:right="288"/>
            </w:pPr>
            <w:r w:rsidRPr="008D0BB9">
              <w:rPr>
                <w:color w:val="000000"/>
                <w:w w:val="97"/>
                <w:sz w:val="16"/>
              </w:rPr>
              <w:t>М.И. Глинка Опера "Иван Сусанин"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«Дороги». А. Новиков.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>Ф. Шопен Этюд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№12 </w:t>
            </w:r>
            <w:r>
              <w:br/>
            </w:r>
            <w:r>
              <w:rPr>
                <w:color w:val="000000"/>
                <w:w w:val="97"/>
                <w:sz w:val="16"/>
              </w:rPr>
              <w:t>"Революционный"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01.09.2024</w:t>
            </w:r>
            <w:r w:rsidR="00637E23">
              <w:rPr>
                <w:color w:val="000000"/>
                <w:w w:val="97"/>
                <w:sz w:val="16"/>
              </w:rPr>
              <w:t xml:space="preserve"> 30.09.202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32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52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Знакомство с фольклорными жанрами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семейного цикла. Изучение особенностей их исполнения и звучания. </w:t>
            </w:r>
            <w:r>
              <w:rPr>
                <w:color w:val="000000"/>
                <w:w w:val="97"/>
                <w:sz w:val="16"/>
              </w:rPr>
              <w:t>Определение на слух жанровой принадлежности, анализ символики традиционных образов.;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20F31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/>
        </w:tc>
      </w:tr>
      <w:tr w:rsidR="00C137CF" w:rsidRPr="003F6874" w:rsidTr="00920F31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Модуль 2. </w:t>
            </w:r>
            <w:r w:rsidRPr="008D0BB9">
              <w:rPr>
                <w:b/>
                <w:color w:val="000000"/>
                <w:w w:val="97"/>
                <w:sz w:val="16"/>
              </w:rPr>
              <w:t>Народное музыкальное творчество России</w:t>
            </w:r>
          </w:p>
        </w:tc>
      </w:tr>
      <w:tr w:rsidR="00C137CF" w:rsidTr="00920F31">
        <w:trPr>
          <w:trHeight w:hRule="exact" w:val="150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8" w:line="250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Фольклор в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творчестве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профессиональных композиторов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8" w:line="245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>А.П. Бородин Опера "Князь Игорь"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8" w:line="247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Цветные сны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/М. Дунаевский, Н. </w:t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Олев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Ф. Лист Этюд "Метель"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01.10.2024</w:t>
            </w:r>
            <w:r w:rsidR="00637E23">
              <w:rPr>
                <w:color w:val="000000"/>
                <w:w w:val="97"/>
                <w:sz w:val="16"/>
              </w:rPr>
              <w:t xml:space="preserve"> 31.10.202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52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Знакомство с 2—3 фрагментами крупных сочинений (опера, симфония, концерт,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квартет, вариации и т. п.), в которых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использованы подлинные народные мелодии. </w:t>
            </w:r>
            <w:r>
              <w:rPr>
                <w:color w:val="000000"/>
                <w:w w:val="97"/>
                <w:sz w:val="16"/>
              </w:rPr>
              <w:t xml:space="preserve">Наблюдение за принципами композиторской обработки, развития фольклорного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тематического материала.;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7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20F31">
        <w:trPr>
          <w:trHeight w:hRule="exact" w:val="350"/>
        </w:trPr>
        <w:tc>
          <w:tcPr>
            <w:tcW w:w="1862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112" w:type="dxa"/>
            <w:gridSpan w:val="9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/>
        </w:tc>
      </w:tr>
      <w:tr w:rsidR="00C137CF" w:rsidTr="00920F31">
        <w:trPr>
          <w:trHeight w:hRule="exact" w:val="348"/>
        </w:trPr>
        <w:tc>
          <w:tcPr>
            <w:tcW w:w="15502" w:type="dxa"/>
            <w:gridSpan w:val="1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3. </w:t>
            </w:r>
            <w:r>
              <w:rPr>
                <w:b/>
                <w:color w:val="000000"/>
                <w:w w:val="97"/>
                <w:sz w:val="16"/>
              </w:rPr>
              <w:t>Русская классическая музыка</w:t>
            </w:r>
          </w:p>
        </w:tc>
      </w:tr>
      <w:tr w:rsidR="00C137CF" w:rsidTr="00920F31">
        <w:trPr>
          <w:trHeight w:hRule="exact" w:val="104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6" w:line="250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 xml:space="preserve">История страны и народа в музыке русских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композиторов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6" w:line="245" w:lineRule="auto"/>
              <w:ind w:left="72" w:right="144"/>
            </w:pPr>
            <w:proofErr w:type="spellStart"/>
            <w:r w:rsidRPr="008D0BB9">
              <w:rPr>
                <w:color w:val="000000"/>
                <w:w w:val="97"/>
                <w:sz w:val="16"/>
              </w:rPr>
              <w:t>Джорж</w:t>
            </w:r>
            <w:proofErr w:type="spellEnd"/>
            <w:r w:rsidRPr="008D0BB9">
              <w:rPr>
                <w:color w:val="000000"/>
                <w:w w:val="97"/>
                <w:sz w:val="16"/>
              </w:rPr>
              <w:t xml:space="preserve"> Гершвин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Опера "</w:t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Порги</w:t>
            </w:r>
            <w:proofErr w:type="spellEnd"/>
            <w:r w:rsidRPr="008D0BB9">
              <w:rPr>
                <w:color w:val="000000"/>
                <w:w w:val="97"/>
                <w:sz w:val="16"/>
              </w:rPr>
              <w:t xml:space="preserve"> и </w:t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Бесс</w:t>
            </w:r>
            <w:proofErr w:type="spellEnd"/>
            <w:r w:rsidRPr="008D0BB9">
              <w:rPr>
                <w:color w:val="000000"/>
                <w:w w:val="97"/>
                <w:sz w:val="16"/>
              </w:rPr>
              <w:t>"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6" w:line="250" w:lineRule="auto"/>
              <w:ind w:left="72" w:right="424"/>
              <w:jc w:val="both"/>
            </w:pPr>
            <w:r w:rsidRPr="008D0BB9">
              <w:rPr>
                <w:color w:val="000000"/>
                <w:w w:val="97"/>
                <w:sz w:val="16"/>
              </w:rPr>
              <w:t>Школьный корабль /Г. Струве, К.</w:t>
            </w:r>
          </w:p>
          <w:p w:rsidR="00C137CF" w:rsidRDefault="00C137CF" w:rsidP="00920F31">
            <w:pPr>
              <w:autoSpaceDE w:val="0"/>
              <w:autoSpaceDN w:val="0"/>
              <w:spacing w:before="18" w:line="233" w:lineRule="auto"/>
              <w:ind w:left="72"/>
            </w:pPr>
            <w:proofErr w:type="spellStart"/>
            <w:r>
              <w:rPr>
                <w:color w:val="000000"/>
                <w:w w:val="97"/>
                <w:sz w:val="16"/>
              </w:rPr>
              <w:t>Ибряев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45" w:lineRule="auto"/>
              <w:ind w:right="288"/>
              <w:jc w:val="center"/>
            </w:pPr>
            <w:r>
              <w:rPr>
                <w:color w:val="000000"/>
                <w:w w:val="97"/>
                <w:sz w:val="16"/>
              </w:rPr>
              <w:t>М. Балакирев "Жаворонок"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01.11.2024</w:t>
            </w:r>
            <w:r w:rsidR="00637E23">
              <w:rPr>
                <w:color w:val="000000"/>
                <w:w w:val="97"/>
                <w:sz w:val="16"/>
              </w:rPr>
              <w:t xml:space="preserve"> 30.11.202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6" w:line="245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>Музыкальная викторина на знание музыки, названий и авторов изученных произведений</w:t>
            </w:r>
            <w:proofErr w:type="gramStart"/>
            <w:r w:rsidRPr="008D0BB9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20F31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/>
        </w:tc>
      </w:tr>
      <w:tr w:rsidR="00C137CF" w:rsidRPr="003F6874" w:rsidTr="00920F31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Модуль 4. </w:t>
            </w:r>
            <w:r w:rsidRPr="008D0BB9">
              <w:rPr>
                <w:b/>
                <w:color w:val="000000"/>
                <w:w w:val="97"/>
                <w:sz w:val="16"/>
              </w:rPr>
              <w:t>Образы русской и европейской духовной музыки</w:t>
            </w:r>
          </w:p>
        </w:tc>
      </w:tr>
      <w:tr w:rsidR="00C137CF" w:rsidTr="00920F31">
        <w:trPr>
          <w:trHeight w:hRule="exact" w:val="131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4.1.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7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Музыкальные жанры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богослужения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Жорж Бизе Опера "Кармен"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8" w:line="247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Ты мне веришь? /А. Рыбников,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И. </w:t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Кохановский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5" w:lineRule="auto"/>
              <w:ind w:right="144"/>
              <w:jc w:val="center"/>
            </w:pPr>
            <w:r>
              <w:rPr>
                <w:color w:val="000000"/>
                <w:w w:val="97"/>
                <w:sz w:val="16"/>
              </w:rPr>
              <w:t>Ф. Лист "Каприс№24 Паганини"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01.12.2024</w:t>
            </w:r>
            <w:r w:rsidR="00637E23">
              <w:rPr>
                <w:color w:val="000000"/>
                <w:w w:val="97"/>
                <w:sz w:val="16"/>
              </w:rPr>
              <w:t xml:space="preserve"> 31.12.202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8" w:line="252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аргументацией своей позиции;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7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20F31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/>
        </w:tc>
      </w:tr>
      <w:tr w:rsidR="00C137CF" w:rsidTr="00920F31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5. </w:t>
            </w:r>
            <w:r>
              <w:rPr>
                <w:b/>
                <w:color w:val="000000"/>
                <w:w w:val="97"/>
                <w:sz w:val="16"/>
              </w:rPr>
              <w:t>Европейская классическая музыка</w:t>
            </w:r>
          </w:p>
        </w:tc>
      </w:tr>
      <w:tr w:rsidR="00C137CF" w:rsidTr="00920F31">
        <w:trPr>
          <w:trHeight w:hRule="exact" w:val="7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.5.1.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Музыкант и публика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6" w:line="245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>Родион Щедрин балет "Кармен-сюита"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6" w:line="245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 xml:space="preserve">Спасём наш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мир /Г. Струве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C137CF" w:rsidRDefault="00C137CF" w:rsidP="00920F31">
            <w:pPr>
              <w:autoSpaceDE w:val="0"/>
              <w:autoSpaceDN w:val="0"/>
              <w:spacing w:before="76" w:line="250" w:lineRule="auto"/>
              <w:ind w:left="72" w:right="144"/>
              <w:rPr>
                <w:lang w:val="en-US"/>
              </w:rPr>
            </w:pPr>
            <w:r>
              <w:rPr>
                <w:color w:val="000000"/>
                <w:w w:val="97"/>
                <w:sz w:val="16"/>
              </w:rPr>
              <w:t>А</w:t>
            </w:r>
            <w:r w:rsidRPr="00C137CF">
              <w:rPr>
                <w:color w:val="000000"/>
                <w:w w:val="97"/>
                <w:sz w:val="16"/>
                <w:lang w:val="en-US"/>
              </w:rPr>
              <w:t xml:space="preserve">. </w:t>
            </w:r>
            <w:proofErr w:type="spellStart"/>
            <w:r>
              <w:rPr>
                <w:color w:val="000000"/>
                <w:w w:val="97"/>
                <w:sz w:val="16"/>
              </w:rPr>
              <w:t>Шнитке</w:t>
            </w:r>
            <w:proofErr w:type="spellEnd"/>
            <w:r w:rsidRPr="00C137CF">
              <w:rPr>
                <w:color w:val="000000"/>
                <w:w w:val="97"/>
                <w:sz w:val="16"/>
                <w:lang w:val="en-US"/>
              </w:rPr>
              <w:t xml:space="preserve"> </w:t>
            </w:r>
            <w:r w:rsidRPr="00C137CF">
              <w:rPr>
                <w:lang w:val="en-US"/>
              </w:rPr>
              <w:br/>
            </w:r>
            <w:r w:rsidRPr="00C137CF">
              <w:rPr>
                <w:color w:val="000000"/>
                <w:w w:val="97"/>
                <w:sz w:val="16"/>
                <w:lang w:val="en-US"/>
              </w:rPr>
              <w:t xml:space="preserve">"Concerto </w:t>
            </w:r>
            <w:proofErr w:type="spellStart"/>
            <w:r w:rsidRPr="00C137CF">
              <w:rPr>
                <w:color w:val="000000"/>
                <w:w w:val="97"/>
                <w:sz w:val="16"/>
                <w:lang w:val="en-US"/>
              </w:rPr>
              <w:t>grosso</w:t>
            </w:r>
            <w:proofErr w:type="spellEnd"/>
            <w:r w:rsidRPr="00C137CF">
              <w:rPr>
                <w:color w:val="000000"/>
                <w:w w:val="97"/>
                <w:sz w:val="16"/>
                <w:lang w:val="en-US"/>
              </w:rPr>
              <w:t xml:space="preserve">" 5 </w:t>
            </w:r>
            <w:r>
              <w:rPr>
                <w:color w:val="000000"/>
                <w:w w:val="97"/>
                <w:sz w:val="16"/>
              </w:rPr>
              <w:t>часть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10.01.2025</w:t>
            </w:r>
            <w:r w:rsidR="00C137CF">
              <w:rPr>
                <w:color w:val="000000"/>
                <w:w w:val="97"/>
                <w:sz w:val="16"/>
              </w:rPr>
              <w:t xml:space="preserve"> </w:t>
            </w:r>
            <w:r w:rsidR="00637E23">
              <w:rPr>
                <w:color w:val="000000"/>
                <w:w w:val="97"/>
                <w:sz w:val="16"/>
              </w:rPr>
              <w:t>31.01.202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6" w:line="245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>Посещение концерта классической музыки с последующим обсуждением в классе</w:t>
            </w:r>
            <w:proofErr w:type="gramStart"/>
            <w:r w:rsidRPr="008D0BB9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20F31">
        <w:trPr>
          <w:trHeight w:hRule="exact" w:val="32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/>
        </w:tc>
      </w:tr>
    </w:tbl>
    <w:p w:rsidR="00C137CF" w:rsidRDefault="00C137CF" w:rsidP="00C137CF">
      <w:pPr>
        <w:autoSpaceDE w:val="0"/>
        <w:autoSpaceDN w:val="0"/>
        <w:spacing w:line="14" w:lineRule="exact"/>
      </w:pPr>
    </w:p>
    <w:p w:rsidR="00C137CF" w:rsidRDefault="00C137CF" w:rsidP="00C137CF">
      <w:pPr>
        <w:sectPr w:rsidR="00C137CF">
          <w:pgSz w:w="16840" w:h="11900"/>
          <w:pgMar w:top="282" w:right="640" w:bottom="3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37CF" w:rsidRDefault="00C137CF" w:rsidP="00C137C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32"/>
        <w:gridCol w:w="1430"/>
        <w:gridCol w:w="528"/>
        <w:gridCol w:w="1104"/>
        <w:gridCol w:w="1140"/>
        <w:gridCol w:w="1706"/>
        <w:gridCol w:w="1248"/>
        <w:gridCol w:w="1382"/>
        <w:gridCol w:w="864"/>
        <w:gridCol w:w="3266"/>
        <w:gridCol w:w="1020"/>
        <w:gridCol w:w="1382"/>
      </w:tblGrid>
      <w:tr w:rsidR="00C137CF" w:rsidTr="00920F31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6. </w:t>
            </w:r>
            <w:r>
              <w:rPr>
                <w:b/>
                <w:color w:val="000000"/>
                <w:w w:val="97"/>
                <w:sz w:val="16"/>
              </w:rPr>
              <w:t>Жанры музыкального искусства</w:t>
            </w:r>
          </w:p>
        </w:tc>
      </w:tr>
      <w:tr w:rsidR="00C137CF" w:rsidTr="00920F31">
        <w:trPr>
          <w:trHeight w:hRule="exact" w:val="7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Симфоническая музыка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8" w:line="245" w:lineRule="auto"/>
              <w:ind w:left="72" w:right="288"/>
            </w:pPr>
            <w:r w:rsidRPr="008D0BB9">
              <w:rPr>
                <w:color w:val="000000"/>
                <w:w w:val="97"/>
                <w:sz w:val="16"/>
              </w:rPr>
              <w:t>И.С. Бах Токката и фуга ре минор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>Непогода /М.</w:t>
            </w:r>
          </w:p>
          <w:p w:rsidR="00C137CF" w:rsidRPr="008D0BB9" w:rsidRDefault="00C137CF" w:rsidP="00920F31">
            <w:pPr>
              <w:autoSpaceDE w:val="0"/>
              <w:autoSpaceDN w:val="0"/>
              <w:spacing w:before="20" w:line="230" w:lineRule="auto"/>
              <w:jc w:val="center"/>
            </w:pPr>
            <w:proofErr w:type="spellStart"/>
            <w:r w:rsidRPr="008D0BB9">
              <w:rPr>
                <w:color w:val="000000"/>
                <w:w w:val="97"/>
                <w:sz w:val="16"/>
              </w:rPr>
              <w:t>Дунаевскмй</w:t>
            </w:r>
            <w:proofErr w:type="spellEnd"/>
            <w:r w:rsidRPr="008D0BB9">
              <w:rPr>
                <w:color w:val="000000"/>
                <w:w w:val="97"/>
                <w:sz w:val="16"/>
              </w:rPr>
              <w:t>, Н.</w:t>
            </w:r>
          </w:p>
          <w:p w:rsidR="00C137CF" w:rsidRPr="008D0BB9" w:rsidRDefault="00C137CF" w:rsidP="00920F31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 w:rsidRPr="008D0BB9">
              <w:rPr>
                <w:color w:val="000000"/>
                <w:w w:val="97"/>
                <w:sz w:val="16"/>
              </w:rPr>
              <w:t>Олев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8" w:line="247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А. </w:t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Шнитке</w:t>
            </w:r>
            <w:proofErr w:type="spellEnd"/>
            <w:r w:rsidRPr="008D0BB9">
              <w:rPr>
                <w:color w:val="000000"/>
                <w:w w:val="97"/>
                <w:sz w:val="16"/>
              </w:rPr>
              <w:t xml:space="preserve">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"Сюита в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старинном стиле"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01.02.2025</w:t>
            </w:r>
            <w:r w:rsidR="00637E23">
              <w:rPr>
                <w:color w:val="000000"/>
                <w:w w:val="97"/>
                <w:sz w:val="16"/>
              </w:rPr>
              <w:t xml:space="preserve"> 28.02.202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8" w:line="245" w:lineRule="auto"/>
              <w:ind w:left="72" w:right="720"/>
            </w:pPr>
            <w:r w:rsidRPr="008D0BB9">
              <w:rPr>
                <w:color w:val="000000"/>
                <w:w w:val="97"/>
                <w:sz w:val="16"/>
              </w:rPr>
              <w:t>Слушание целиком не менее одного симфонического произведения</w:t>
            </w:r>
            <w:proofErr w:type="gramStart"/>
            <w:r w:rsidRPr="008D0BB9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7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20F31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/>
        </w:tc>
      </w:tr>
      <w:tr w:rsidR="00C137CF" w:rsidRPr="003F6874" w:rsidTr="00920F31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Модуль 7. </w:t>
            </w:r>
            <w:r w:rsidRPr="008D0BB9">
              <w:rPr>
                <w:b/>
                <w:color w:val="000000"/>
                <w:w w:val="97"/>
                <w:sz w:val="16"/>
              </w:rPr>
              <w:t>Связь музыки с другими видами искусства</w:t>
            </w:r>
          </w:p>
        </w:tc>
      </w:tr>
      <w:tr w:rsidR="00C137CF" w:rsidTr="00920F31">
        <w:trPr>
          <w:trHeight w:hRule="exact" w:val="732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4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7.1.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Музыка и театр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7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4" w:line="250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И.С. Бах "Высокая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месса": </w:t>
            </w:r>
            <w:proofErr w:type="spellStart"/>
            <w:r>
              <w:rPr>
                <w:color w:val="000000"/>
                <w:w w:val="97"/>
                <w:sz w:val="16"/>
              </w:rPr>
              <w:t>Kyrie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color w:val="000000"/>
                <w:w w:val="97"/>
                <w:sz w:val="16"/>
              </w:rPr>
              <w:t>Eleison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color w:val="000000"/>
                <w:w w:val="97"/>
                <w:sz w:val="16"/>
              </w:rPr>
              <w:t>Agnus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color w:val="000000"/>
                <w:w w:val="97"/>
                <w:sz w:val="16"/>
              </w:rPr>
              <w:t>Dei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color w:val="000000"/>
                <w:w w:val="97"/>
                <w:sz w:val="16"/>
              </w:rPr>
              <w:t>Gloria</w:t>
            </w:r>
            <w:proofErr w:type="spellEnd"/>
          </w:p>
        </w:tc>
        <w:tc>
          <w:tcPr>
            <w:tcW w:w="12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4" w:line="245" w:lineRule="auto"/>
              <w:ind w:right="144"/>
              <w:jc w:val="center"/>
            </w:pPr>
            <w:r w:rsidRPr="008D0BB9">
              <w:rPr>
                <w:color w:val="000000"/>
                <w:w w:val="97"/>
                <w:sz w:val="16"/>
              </w:rPr>
              <w:t xml:space="preserve">Бьют </w:t>
            </w:r>
            <w:proofErr w:type="spellStart"/>
            <w:proofErr w:type="gramStart"/>
            <w:r w:rsidRPr="008D0BB9">
              <w:rPr>
                <w:color w:val="000000"/>
                <w:w w:val="97"/>
                <w:sz w:val="16"/>
              </w:rPr>
              <w:t>там-тамы</w:t>
            </w:r>
            <w:proofErr w:type="spellEnd"/>
            <w:proofErr w:type="gramEnd"/>
            <w:r w:rsidRPr="008D0BB9">
              <w:rPr>
                <w:color w:val="000000"/>
                <w:w w:val="97"/>
                <w:sz w:val="16"/>
              </w:rPr>
              <w:t xml:space="preserve"> /Г. Струве, сл.</w:t>
            </w:r>
          </w:p>
          <w:p w:rsidR="00C137CF" w:rsidRDefault="00C137CF" w:rsidP="00920F31">
            <w:pPr>
              <w:autoSpaceDE w:val="0"/>
              <w:autoSpaceDN w:val="0"/>
              <w:spacing w:before="18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А. </w:t>
            </w:r>
            <w:proofErr w:type="spellStart"/>
            <w:r>
              <w:rPr>
                <w:color w:val="000000"/>
                <w:w w:val="97"/>
                <w:sz w:val="16"/>
              </w:rPr>
              <w:t>Барто</w:t>
            </w:r>
            <w:proofErr w:type="spellEnd"/>
            <w:r>
              <w:rPr>
                <w:color w:val="000000"/>
                <w:w w:val="97"/>
                <w:sz w:val="16"/>
              </w:rPr>
              <w:t>/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4" w:line="250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 xml:space="preserve">Л.В. Бетховен Соната №8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"Патетическая"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74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01.03.2025</w:t>
            </w:r>
            <w:r w:rsidR="00637E23">
              <w:rPr>
                <w:color w:val="000000"/>
                <w:w w:val="97"/>
                <w:sz w:val="16"/>
              </w:rPr>
              <w:t xml:space="preserve"> 31.03.202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32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4" w:line="250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 xml:space="preserve">Знакомство с образцами музыки, созданной отечественными и зарубежными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композиторами для драматического театра</w:t>
            </w:r>
            <w:proofErr w:type="gramStart"/>
            <w:r w:rsidRPr="008D0BB9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0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4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4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20F31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/>
        </w:tc>
      </w:tr>
      <w:tr w:rsidR="00C137CF" w:rsidRPr="003F6874" w:rsidTr="00920F31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Модуль 8. </w:t>
            </w:r>
            <w:r w:rsidRPr="008D0BB9">
              <w:rPr>
                <w:b/>
                <w:color w:val="000000"/>
                <w:w w:val="97"/>
                <w:sz w:val="16"/>
              </w:rPr>
              <w:t>Современная музыка: основные жанры и направления</w:t>
            </w:r>
          </w:p>
        </w:tc>
      </w:tr>
      <w:tr w:rsidR="00C137CF" w:rsidTr="00920F31">
        <w:trPr>
          <w:trHeight w:hRule="exact" w:val="130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8.1.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Мюзикл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6" w:line="252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 xml:space="preserve">С.В. Рахманинов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"Всенощное бдение": Богородице </w:t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Дево</w:t>
            </w:r>
            <w:proofErr w:type="spellEnd"/>
            <w:r w:rsidRPr="008D0BB9">
              <w:rPr>
                <w:color w:val="000000"/>
                <w:w w:val="97"/>
                <w:sz w:val="16"/>
              </w:rPr>
              <w:t xml:space="preserve">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радуйся, </w:t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Приидите</w:t>
            </w:r>
            <w:proofErr w:type="spellEnd"/>
            <w:r w:rsidRPr="008D0BB9">
              <w:rPr>
                <w:color w:val="000000"/>
                <w:w w:val="97"/>
                <w:sz w:val="16"/>
              </w:rPr>
              <w:t xml:space="preserve">, поклонимся; Ныне </w:t>
            </w:r>
            <w:r w:rsidRPr="008D0BB9">
              <w:br/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отпущаеши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6" w:line="245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А может, не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было войны? /А.</w:t>
            </w:r>
          </w:p>
          <w:p w:rsidR="00C137CF" w:rsidRDefault="00C137CF" w:rsidP="00920F31">
            <w:pPr>
              <w:autoSpaceDE w:val="0"/>
              <w:autoSpaceDN w:val="0"/>
              <w:spacing w:before="2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Розенбаум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268" w:line="250" w:lineRule="auto"/>
              <w:ind w:left="72" w:right="288"/>
            </w:pPr>
            <w:r w:rsidRPr="008D0BB9">
              <w:rPr>
                <w:color w:val="000000"/>
                <w:w w:val="97"/>
                <w:sz w:val="16"/>
              </w:rPr>
              <w:t xml:space="preserve">Л.В. Бетховен Соната №14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"Лунная"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01.04.2025</w:t>
            </w:r>
            <w:r w:rsidR="00637E23">
              <w:rPr>
                <w:color w:val="000000"/>
                <w:w w:val="97"/>
                <w:sz w:val="16"/>
              </w:rPr>
              <w:t xml:space="preserve"> 30.04.202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6" w:line="245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>Анализ рекламных объявлений о премьерах мюзиклов в современных СМИ</w:t>
            </w:r>
            <w:proofErr w:type="gramStart"/>
            <w:r w:rsidRPr="008D0BB9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20F31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/>
        </w:tc>
      </w:tr>
      <w:tr w:rsidR="00C137CF" w:rsidTr="00920F31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9. </w:t>
            </w:r>
            <w:r>
              <w:rPr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  <w:tr w:rsidR="00C137CF" w:rsidTr="00920F31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9.1.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8" w:line="250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Музыкальный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фольклор народов Азии и Африки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8" w:line="245" w:lineRule="auto"/>
              <w:ind w:left="72" w:right="288"/>
            </w:pPr>
            <w:r w:rsidRPr="008D0BB9">
              <w:rPr>
                <w:color w:val="000000"/>
                <w:w w:val="97"/>
                <w:sz w:val="16"/>
              </w:rPr>
              <w:t xml:space="preserve">Ф. </w:t>
            </w:r>
            <w:proofErr w:type="spellStart"/>
            <w:r w:rsidRPr="008D0BB9">
              <w:rPr>
                <w:color w:val="000000"/>
                <w:w w:val="97"/>
                <w:sz w:val="16"/>
              </w:rPr>
              <w:t>Бузони</w:t>
            </w:r>
            <w:proofErr w:type="spellEnd"/>
            <w:r w:rsidRPr="008D0BB9">
              <w:rPr>
                <w:color w:val="000000"/>
                <w:w w:val="97"/>
                <w:sz w:val="16"/>
              </w:rPr>
              <w:t xml:space="preserve"> "Чакона И.С. Баха"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8" w:line="230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>Просьба /А.</w:t>
            </w:r>
          </w:p>
          <w:p w:rsidR="00C137CF" w:rsidRPr="008D0BB9" w:rsidRDefault="00C137CF" w:rsidP="00920F31">
            <w:pPr>
              <w:autoSpaceDE w:val="0"/>
              <w:autoSpaceDN w:val="0"/>
              <w:spacing w:before="20" w:line="230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>Пахмутова, Р.</w:t>
            </w:r>
          </w:p>
          <w:p w:rsidR="00C137CF" w:rsidRPr="008D0BB9" w:rsidRDefault="00C137CF" w:rsidP="00920F31">
            <w:pPr>
              <w:autoSpaceDE w:val="0"/>
              <w:autoSpaceDN w:val="0"/>
              <w:spacing w:before="20" w:line="233" w:lineRule="auto"/>
              <w:jc w:val="center"/>
            </w:pPr>
            <w:r w:rsidRPr="008D0BB9">
              <w:rPr>
                <w:color w:val="000000"/>
                <w:w w:val="97"/>
                <w:sz w:val="16"/>
              </w:rPr>
              <w:t>Рождественский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8" w:line="250" w:lineRule="auto"/>
              <w:ind w:left="72" w:right="144"/>
            </w:pPr>
            <w:r w:rsidRPr="008D0BB9">
              <w:rPr>
                <w:color w:val="000000"/>
                <w:w w:val="97"/>
                <w:sz w:val="16"/>
              </w:rPr>
              <w:t xml:space="preserve">И. Гайдн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 xml:space="preserve">Симфония №103 "С тремоло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литавр"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01.05.2025</w:t>
            </w:r>
            <w:r w:rsidR="00637E23">
              <w:rPr>
                <w:color w:val="000000"/>
                <w:w w:val="97"/>
                <w:sz w:val="16"/>
              </w:rPr>
              <w:t xml:space="preserve"> 27.05.202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8" w:line="245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>Коллективные ритмические импровизации на шумовых и ударных инструментах</w:t>
            </w:r>
            <w:proofErr w:type="gramStart"/>
            <w:r w:rsidRPr="008D0BB9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8" w:line="250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C137CF" w:rsidTr="00920F31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/>
        </w:tc>
      </w:tr>
      <w:tr w:rsidR="00C137CF" w:rsidTr="00920F31">
        <w:trPr>
          <w:trHeight w:hRule="exact" w:val="712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76" w:line="250" w:lineRule="auto"/>
              <w:ind w:left="72"/>
            </w:pPr>
            <w:r w:rsidRPr="008D0BB9">
              <w:rPr>
                <w:color w:val="000000"/>
                <w:w w:val="97"/>
                <w:sz w:val="16"/>
              </w:rPr>
              <w:t xml:space="preserve">ОБЩЕЕ КОЛИЧЕСТВО ЧАСОВ ПО </w:t>
            </w:r>
            <w:r w:rsidRPr="008D0BB9">
              <w:br/>
            </w:r>
            <w:r w:rsidRPr="008D0BB9">
              <w:rPr>
                <w:color w:val="000000"/>
                <w:w w:val="97"/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31</w:t>
            </w:r>
          </w:p>
        </w:tc>
        <w:tc>
          <w:tcPr>
            <w:tcW w:w="108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/>
        </w:tc>
      </w:tr>
    </w:tbl>
    <w:p w:rsidR="00C137CF" w:rsidRDefault="00C137CF" w:rsidP="00C137CF">
      <w:pPr>
        <w:autoSpaceDE w:val="0"/>
        <w:autoSpaceDN w:val="0"/>
        <w:spacing w:line="14" w:lineRule="exact"/>
      </w:pPr>
    </w:p>
    <w:p w:rsidR="00C137CF" w:rsidRDefault="00C137CF" w:rsidP="00C137CF">
      <w:pPr>
        <w:sectPr w:rsidR="00C137C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37CF" w:rsidRDefault="00C137CF" w:rsidP="00C137CF">
      <w:pPr>
        <w:autoSpaceDE w:val="0"/>
        <w:autoSpaceDN w:val="0"/>
        <w:spacing w:after="78" w:line="220" w:lineRule="exact"/>
      </w:pPr>
    </w:p>
    <w:p w:rsidR="00C137CF" w:rsidRDefault="00C137CF" w:rsidP="00C137CF">
      <w:pPr>
        <w:autoSpaceDE w:val="0"/>
        <w:autoSpaceDN w:val="0"/>
        <w:spacing w:after="320" w:line="230" w:lineRule="auto"/>
      </w:pPr>
      <w:r>
        <w:rPr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C137CF" w:rsidTr="00920F31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3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sz w:val="24"/>
              </w:rPr>
              <w:t>изучения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71" w:lineRule="auto"/>
              <w:ind w:left="72" w:right="288"/>
            </w:pPr>
            <w:r>
              <w:rPr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sz w:val="24"/>
              </w:rPr>
              <w:t>контроля</w:t>
            </w:r>
          </w:p>
        </w:tc>
      </w:tr>
      <w:tr w:rsidR="00C137CF" w:rsidTr="00920F31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20F3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20F3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20F3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CF" w:rsidRDefault="00C137CF" w:rsidP="00920F31"/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02.09.2024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В музыкальном театре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09.09.2024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3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100" w:line="262" w:lineRule="auto"/>
              <w:ind w:left="72" w:right="432"/>
            </w:pPr>
            <w:r w:rsidRPr="008D0BB9">
              <w:rPr>
                <w:color w:val="000000"/>
                <w:sz w:val="24"/>
              </w:rPr>
              <w:t xml:space="preserve">М.И. </w:t>
            </w:r>
            <w:r w:rsidR="00920F31" w:rsidRPr="008D0BB9">
              <w:rPr>
                <w:color w:val="000000"/>
                <w:sz w:val="24"/>
              </w:rPr>
              <w:t xml:space="preserve">Опера </w:t>
            </w:r>
            <w:r w:rsidRPr="008D0BB9">
              <w:rPr>
                <w:color w:val="000000"/>
                <w:sz w:val="24"/>
              </w:rPr>
              <w:t>Глинки «Иван Сусанин»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16.09.2024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98" w:line="262" w:lineRule="auto"/>
              <w:ind w:left="72" w:right="144"/>
            </w:pPr>
            <w:r w:rsidRPr="008D0BB9">
              <w:rPr>
                <w:color w:val="000000"/>
                <w:sz w:val="24"/>
              </w:rPr>
              <w:t xml:space="preserve">Опера А.П. Бородина «Князь Игорь»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23.09.202</w:t>
            </w:r>
            <w:r w:rsidR="005C6954">
              <w:rPr>
                <w:color w:val="000000"/>
                <w:sz w:val="24"/>
              </w:rPr>
              <w:t>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98" w:line="262" w:lineRule="auto"/>
              <w:ind w:left="72" w:right="144"/>
            </w:pPr>
            <w:r w:rsidRPr="008D0BB9">
              <w:rPr>
                <w:color w:val="000000"/>
                <w:sz w:val="24"/>
              </w:rPr>
              <w:t xml:space="preserve">Опера А.П. Бородина «Князь Игорь»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30.09.2024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14.10.2024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98" w:line="262" w:lineRule="auto"/>
              <w:ind w:left="72" w:right="1152"/>
            </w:pPr>
            <w:r w:rsidRPr="008D0BB9">
              <w:rPr>
                <w:color w:val="000000"/>
                <w:sz w:val="24"/>
              </w:rPr>
              <w:t>Балет Б.И. Тищенко«Ярославна»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21.10.2024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432"/>
            </w:pPr>
            <w:r>
              <w:rPr>
                <w:color w:val="000000"/>
                <w:sz w:val="24"/>
              </w:rPr>
              <w:t>Героическая тема русской музыки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28.10.2024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C137CF" w:rsidTr="00920F3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71" w:lineRule="auto"/>
              <w:ind w:left="72" w:right="144"/>
            </w:pPr>
            <w:r w:rsidRPr="008D0BB9">
              <w:rPr>
                <w:color w:val="000000"/>
                <w:sz w:val="24"/>
              </w:rPr>
              <w:t xml:space="preserve">В музыкальном театре. Опера Дж. </w:t>
            </w:r>
            <w:r>
              <w:rPr>
                <w:color w:val="000000"/>
                <w:sz w:val="24"/>
              </w:rPr>
              <w:t>Гершвина «</w:t>
            </w:r>
            <w:proofErr w:type="spellStart"/>
            <w:r>
              <w:rPr>
                <w:color w:val="000000"/>
                <w:sz w:val="24"/>
              </w:rPr>
              <w:t>Порги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color w:val="000000"/>
                <w:sz w:val="24"/>
              </w:rPr>
              <w:t>Бесс</w:t>
            </w:r>
            <w:proofErr w:type="spellEnd"/>
            <w:r>
              <w:rPr>
                <w:color w:val="000000"/>
                <w:sz w:val="24"/>
              </w:rPr>
              <w:t xml:space="preserve">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04.11.2024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71" w:lineRule="auto"/>
              <w:ind w:left="72" w:right="144"/>
            </w:pPr>
            <w:r w:rsidRPr="008D0BB9">
              <w:rPr>
                <w:color w:val="000000"/>
                <w:sz w:val="24"/>
              </w:rPr>
              <w:t xml:space="preserve">В музыкальном театре. Опера Дж. </w:t>
            </w:r>
            <w:r>
              <w:rPr>
                <w:color w:val="000000"/>
                <w:sz w:val="24"/>
              </w:rPr>
              <w:t>Гершвина «</w:t>
            </w:r>
            <w:proofErr w:type="spellStart"/>
            <w:r>
              <w:rPr>
                <w:color w:val="000000"/>
                <w:sz w:val="24"/>
              </w:rPr>
              <w:t>Порги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color w:val="000000"/>
                <w:sz w:val="24"/>
              </w:rPr>
              <w:t>Бесс</w:t>
            </w:r>
            <w:proofErr w:type="spellEnd"/>
            <w:r>
              <w:rPr>
                <w:color w:val="000000"/>
                <w:sz w:val="24"/>
              </w:rPr>
              <w:t xml:space="preserve">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11.11.2024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right="576"/>
              <w:jc w:val="center"/>
            </w:pPr>
            <w:r>
              <w:rPr>
                <w:color w:val="000000"/>
                <w:sz w:val="24"/>
              </w:rPr>
              <w:t xml:space="preserve"> 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Опера Ж. Безе «Кармен»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25.11.2024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98" w:line="262" w:lineRule="auto"/>
              <w:ind w:left="72"/>
            </w:pPr>
            <w:r w:rsidRPr="008D0BB9">
              <w:rPr>
                <w:color w:val="000000"/>
                <w:sz w:val="24"/>
              </w:rPr>
              <w:t>Балет Р.К. Щедрина «Кармен-сюита»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02.12.2024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98" w:line="262" w:lineRule="auto"/>
              <w:ind w:left="72" w:right="288"/>
            </w:pPr>
            <w:r w:rsidRPr="008D0BB9">
              <w:rPr>
                <w:color w:val="000000"/>
                <w:sz w:val="24"/>
              </w:rPr>
              <w:t>Сюжеты и образы духовной музыки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09.12.2024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432"/>
            </w:pPr>
            <w:r>
              <w:rPr>
                <w:color w:val="000000"/>
                <w:sz w:val="24"/>
              </w:rPr>
              <w:t>Музыкальное «зодчество»России.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16.12.2024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right="576"/>
              <w:jc w:val="center"/>
            </w:pPr>
            <w:r>
              <w:rPr>
                <w:color w:val="000000"/>
                <w:sz w:val="24"/>
              </w:rPr>
              <w:t xml:space="preserve"> Устный опрос;</w:t>
            </w:r>
          </w:p>
        </w:tc>
      </w:tr>
      <w:tr w:rsidR="00C137CF" w:rsidTr="00920F31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98" w:line="271" w:lineRule="auto"/>
              <w:ind w:left="72" w:right="720"/>
            </w:pPr>
            <w:r w:rsidRPr="008D0BB9">
              <w:rPr>
                <w:color w:val="000000"/>
                <w:sz w:val="24"/>
              </w:rPr>
              <w:t xml:space="preserve">Рок-опера Л.Э. </w:t>
            </w:r>
            <w:proofErr w:type="spellStart"/>
            <w:r w:rsidRPr="008D0BB9">
              <w:rPr>
                <w:color w:val="000000"/>
                <w:sz w:val="24"/>
              </w:rPr>
              <w:t>Уэббера</w:t>
            </w:r>
            <w:proofErr w:type="spellEnd"/>
            <w:r w:rsidRPr="008D0BB9">
              <w:rPr>
                <w:color w:val="000000"/>
                <w:sz w:val="24"/>
              </w:rPr>
              <w:t>«Иисус Христос –</w:t>
            </w:r>
            <w:r w:rsidRPr="008D0BB9">
              <w:br/>
            </w:r>
            <w:r w:rsidRPr="008D0BB9">
              <w:rPr>
                <w:color w:val="000000"/>
                <w:sz w:val="24"/>
              </w:rPr>
              <w:t>суперзвезда»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23.12.2024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</w:tbl>
    <w:p w:rsidR="00C137CF" w:rsidRDefault="00C137CF" w:rsidP="00C137CF">
      <w:pPr>
        <w:autoSpaceDE w:val="0"/>
        <w:autoSpaceDN w:val="0"/>
        <w:spacing w:line="14" w:lineRule="exact"/>
      </w:pPr>
    </w:p>
    <w:p w:rsidR="00C137CF" w:rsidRDefault="00C137CF" w:rsidP="00C137CF">
      <w:pPr>
        <w:sectPr w:rsidR="00C137CF">
          <w:pgSz w:w="11900" w:h="16840"/>
          <w:pgMar w:top="298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37CF" w:rsidRDefault="00C137CF" w:rsidP="00C137C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C137CF" w:rsidTr="00920F3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98" w:line="271" w:lineRule="auto"/>
              <w:ind w:left="72" w:right="288"/>
            </w:pPr>
            <w:r w:rsidRPr="008D0BB9">
              <w:rPr>
                <w:color w:val="000000"/>
                <w:sz w:val="24"/>
              </w:rPr>
              <w:t xml:space="preserve">Музыка Д.Б. </w:t>
            </w:r>
            <w:proofErr w:type="spellStart"/>
            <w:r w:rsidRPr="008D0BB9">
              <w:rPr>
                <w:color w:val="000000"/>
                <w:sz w:val="24"/>
              </w:rPr>
              <w:t>Кабалевского</w:t>
            </w:r>
            <w:proofErr w:type="spellEnd"/>
            <w:r w:rsidRPr="008D0BB9">
              <w:rPr>
                <w:color w:val="000000"/>
                <w:sz w:val="24"/>
              </w:rPr>
              <w:t xml:space="preserve"> к драматическому спектаклю«Ромео и Джульетта»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30.12.2024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98" w:line="271" w:lineRule="auto"/>
              <w:ind w:left="72" w:right="432"/>
            </w:pPr>
            <w:r w:rsidRPr="008D0BB9">
              <w:rPr>
                <w:color w:val="000000"/>
                <w:sz w:val="24"/>
              </w:rPr>
              <w:t xml:space="preserve">«Гоголь-сюита» из музыки А.Г. </w:t>
            </w:r>
            <w:proofErr w:type="spellStart"/>
            <w:r w:rsidRPr="008D0BB9">
              <w:rPr>
                <w:color w:val="000000"/>
                <w:sz w:val="24"/>
              </w:rPr>
              <w:t>Шнитке</w:t>
            </w:r>
            <w:proofErr w:type="spellEnd"/>
            <w:r w:rsidRPr="008D0BB9">
              <w:rPr>
                <w:color w:val="000000"/>
                <w:sz w:val="24"/>
              </w:rPr>
              <w:t xml:space="preserve"> к спектаклю«Ревизская сказка»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13.01.2025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288"/>
            </w:pPr>
            <w:r>
              <w:rPr>
                <w:color w:val="000000"/>
                <w:sz w:val="24"/>
              </w:rPr>
              <w:t>Музыкальная драматургия –развитие музыки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20.01.2025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19.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100" w:line="271" w:lineRule="auto"/>
              <w:ind w:left="72" w:right="288"/>
            </w:pPr>
            <w:r w:rsidRPr="008D0BB9">
              <w:rPr>
                <w:color w:val="000000"/>
                <w:sz w:val="24"/>
              </w:rPr>
              <w:t xml:space="preserve">Два направления </w:t>
            </w:r>
            <w:r w:rsidRPr="008D0BB9">
              <w:br/>
            </w:r>
            <w:r w:rsidRPr="008D0BB9">
              <w:rPr>
                <w:color w:val="000000"/>
                <w:sz w:val="24"/>
              </w:rPr>
              <w:t xml:space="preserve">музыкальной культуры: </w:t>
            </w:r>
            <w:r w:rsidRPr="008D0BB9">
              <w:br/>
            </w:r>
            <w:r w:rsidRPr="008D0BB9">
              <w:rPr>
                <w:color w:val="000000"/>
                <w:sz w:val="24"/>
              </w:rPr>
              <w:t>светская и духовная музыка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27.01.2025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color w:val="000000"/>
                <w:sz w:val="24"/>
              </w:rPr>
              <w:t>Камерная инструментальная музыка: этюд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03.02.2025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Транскрипция. Ф. Лист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10.02.2025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432"/>
            </w:pPr>
            <w:r>
              <w:rPr>
                <w:color w:val="000000"/>
                <w:sz w:val="24"/>
              </w:rPr>
              <w:t xml:space="preserve">Циклические формы </w:t>
            </w:r>
            <w:r>
              <w:br/>
            </w:r>
            <w:r>
              <w:rPr>
                <w:color w:val="000000"/>
                <w:sz w:val="24"/>
              </w:rPr>
              <w:t>инструментальной музыки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17.02.202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98" w:line="262" w:lineRule="auto"/>
              <w:ind w:left="72" w:right="432"/>
            </w:pPr>
            <w:r w:rsidRPr="008D0BB9">
              <w:rPr>
                <w:color w:val="000000"/>
                <w:sz w:val="24"/>
              </w:rPr>
              <w:t>Соната. «Патетическая» Л. Бетховена, Соната № 2 С.</w:t>
            </w:r>
          </w:p>
          <w:p w:rsidR="00C137CF" w:rsidRDefault="00C137CF" w:rsidP="00920F31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Прокофьева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03.03.2025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Соната. Соната № 11  В. Моцарта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10.03.2025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98" w:line="262" w:lineRule="auto"/>
              <w:ind w:left="72" w:right="432"/>
            </w:pPr>
            <w:r w:rsidRPr="008D0BB9">
              <w:rPr>
                <w:color w:val="000000"/>
                <w:sz w:val="24"/>
              </w:rPr>
              <w:t>Симфоническая музыка И. Гайдна, В.А. Моцарта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17.03.2025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98" w:line="262" w:lineRule="auto"/>
              <w:ind w:left="72" w:right="432"/>
            </w:pPr>
            <w:r w:rsidRPr="008D0BB9">
              <w:rPr>
                <w:color w:val="000000"/>
                <w:sz w:val="24"/>
              </w:rPr>
              <w:t>Симфоническая музыка Л. Бетховена, Ф. Шуберта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24.03.2025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27.</w:t>
            </w:r>
          </w:p>
        </w:tc>
        <w:tc>
          <w:tcPr>
            <w:tcW w:w="3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100" w:line="262" w:lineRule="auto"/>
              <w:ind w:left="72" w:right="144"/>
            </w:pPr>
            <w:r w:rsidRPr="008D0BB9">
              <w:rPr>
                <w:color w:val="000000"/>
                <w:sz w:val="24"/>
              </w:rPr>
              <w:t>Симфоническая музыка П.И. Чайковского, В.С.</w:t>
            </w:r>
          </w:p>
          <w:p w:rsidR="00C137CF" w:rsidRDefault="00C137CF" w:rsidP="00920F31">
            <w:pPr>
              <w:autoSpaceDE w:val="0"/>
              <w:autoSpaceDN w:val="0"/>
              <w:spacing w:before="70" w:line="230" w:lineRule="auto"/>
              <w:ind w:left="72"/>
            </w:pPr>
            <w:proofErr w:type="spellStart"/>
            <w:r>
              <w:rPr>
                <w:color w:val="000000"/>
                <w:sz w:val="24"/>
              </w:rPr>
              <w:t>Калинникова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31.03.2025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98" w:line="262" w:lineRule="auto"/>
              <w:ind w:left="72" w:right="144"/>
            </w:pPr>
            <w:r w:rsidRPr="008D0BB9">
              <w:rPr>
                <w:color w:val="000000"/>
                <w:sz w:val="24"/>
              </w:rPr>
              <w:t>Симфоническая музыка Д.Б. Шостаковича, С.С.</w:t>
            </w:r>
          </w:p>
          <w:p w:rsidR="00C137CF" w:rsidRDefault="00C137CF" w:rsidP="00920F31">
            <w:pPr>
              <w:autoSpaceDE w:val="0"/>
              <w:autoSpaceDN w:val="0"/>
              <w:spacing w:before="70" w:line="230" w:lineRule="auto"/>
              <w:ind w:left="72"/>
            </w:pPr>
            <w:r>
              <w:rPr>
                <w:color w:val="000000"/>
                <w:sz w:val="24"/>
              </w:rPr>
              <w:t>Прокофьева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14.04.2025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98" w:line="262" w:lineRule="auto"/>
              <w:ind w:left="72" w:right="432"/>
            </w:pPr>
            <w:r w:rsidRPr="008D0BB9">
              <w:rPr>
                <w:color w:val="000000"/>
                <w:sz w:val="24"/>
              </w:rPr>
              <w:t>Симфоническая картина«Празднества» К. Дебюсси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21.04.2025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28.04.2025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right="576"/>
              <w:jc w:val="center"/>
            </w:pPr>
            <w:r>
              <w:rPr>
                <w:color w:val="000000"/>
                <w:sz w:val="24"/>
              </w:rPr>
              <w:t xml:space="preserve"> Устный опрос;</w:t>
            </w:r>
          </w:p>
        </w:tc>
      </w:tr>
      <w:tr w:rsidR="00C137CF" w:rsidTr="00920F31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98" w:line="262" w:lineRule="auto"/>
              <w:ind w:left="72" w:right="432"/>
            </w:pPr>
            <w:r w:rsidRPr="008D0BB9">
              <w:rPr>
                <w:color w:val="000000"/>
                <w:sz w:val="24"/>
              </w:rPr>
              <w:t>Дж. Гершвин «Рапсодия в стиле блюз»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05.05.2025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</w:tbl>
    <w:p w:rsidR="00C137CF" w:rsidRDefault="00C137CF" w:rsidP="00C137CF">
      <w:pPr>
        <w:autoSpaceDE w:val="0"/>
        <w:autoSpaceDN w:val="0"/>
        <w:spacing w:line="14" w:lineRule="exact"/>
      </w:pPr>
    </w:p>
    <w:p w:rsidR="00C137CF" w:rsidRDefault="00C137CF" w:rsidP="00C137CF">
      <w:pPr>
        <w:sectPr w:rsidR="00C137CF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37CF" w:rsidRDefault="00C137CF" w:rsidP="00C137C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Музыка народов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12.05.2025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98" w:line="262" w:lineRule="auto"/>
              <w:ind w:right="1008"/>
              <w:jc w:val="center"/>
            </w:pPr>
            <w:r w:rsidRPr="008D0BB9">
              <w:rPr>
                <w:color w:val="000000"/>
                <w:sz w:val="24"/>
              </w:rPr>
              <w:t>Популярные хиты из мюзиклов и рок-опер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5C6954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19.05.202</w:t>
            </w:r>
            <w:r w:rsidR="00C137C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C137CF" w:rsidTr="00920F3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«Пусть музыка звучит!»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637E23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26.05.202</w:t>
            </w:r>
            <w:bookmarkStart w:id="0" w:name="_GoBack"/>
            <w:bookmarkEnd w:id="0"/>
            <w:r w:rsidR="005C6954">
              <w:rPr>
                <w:color w:val="000000"/>
                <w:sz w:val="24"/>
              </w:rPr>
              <w:t>5</w:t>
            </w:r>
            <w:r w:rsidR="00C137C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C137CF" w:rsidTr="00920F31">
        <w:trPr>
          <w:trHeight w:hRule="exact" w:val="810"/>
        </w:trPr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Pr="008D0BB9" w:rsidRDefault="00C137CF" w:rsidP="00920F31">
            <w:pPr>
              <w:autoSpaceDE w:val="0"/>
              <w:autoSpaceDN w:val="0"/>
              <w:spacing w:before="98" w:line="262" w:lineRule="auto"/>
              <w:ind w:left="72" w:right="288"/>
            </w:pPr>
            <w:r w:rsidRPr="008D0BB9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7CF" w:rsidRDefault="00C137CF" w:rsidP="00920F31"/>
        </w:tc>
      </w:tr>
    </w:tbl>
    <w:p w:rsidR="00C137CF" w:rsidRDefault="00C137CF" w:rsidP="00C137CF">
      <w:pPr>
        <w:autoSpaceDE w:val="0"/>
        <w:autoSpaceDN w:val="0"/>
        <w:spacing w:line="14" w:lineRule="exact"/>
      </w:pPr>
    </w:p>
    <w:p w:rsidR="00C137CF" w:rsidRDefault="00C137CF" w:rsidP="00C137CF">
      <w:pPr>
        <w:sectPr w:rsidR="00C137C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37CF" w:rsidRDefault="00C137CF" w:rsidP="00C137CF">
      <w:pPr>
        <w:autoSpaceDE w:val="0"/>
        <w:autoSpaceDN w:val="0"/>
        <w:spacing w:after="78" w:line="220" w:lineRule="exact"/>
      </w:pPr>
    </w:p>
    <w:p w:rsidR="00C137CF" w:rsidRDefault="00C137CF" w:rsidP="00C137CF">
      <w:pPr>
        <w:autoSpaceDE w:val="0"/>
        <w:autoSpaceDN w:val="0"/>
        <w:spacing w:line="230" w:lineRule="auto"/>
      </w:pPr>
      <w:r>
        <w:rPr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137CF" w:rsidRDefault="00C137CF" w:rsidP="00C137CF">
      <w:pPr>
        <w:autoSpaceDE w:val="0"/>
        <w:autoSpaceDN w:val="0"/>
        <w:spacing w:before="346" w:line="230" w:lineRule="auto"/>
      </w:pPr>
      <w:r>
        <w:rPr>
          <w:b/>
          <w:color w:val="000000"/>
          <w:sz w:val="24"/>
        </w:rPr>
        <w:t>ОБЯЗАТЕЛЬНЫЕ УЧЕБНЫЕ МАТЕРИАЛЫ ДЛЯ УЧЕНИКА</w:t>
      </w:r>
    </w:p>
    <w:p w:rsidR="00C137CF" w:rsidRPr="008D0BB9" w:rsidRDefault="00C137CF" w:rsidP="00C137CF">
      <w:pPr>
        <w:autoSpaceDE w:val="0"/>
        <w:autoSpaceDN w:val="0"/>
        <w:spacing w:before="166" w:line="262" w:lineRule="auto"/>
      </w:pPr>
      <w:r w:rsidRPr="008D0BB9">
        <w:rPr>
          <w:color w:val="000000"/>
          <w:sz w:val="24"/>
        </w:rPr>
        <w:t>Музыка, 7 класс/Сергеева Г.П., Критская Е.Д., Акционерное общество «Издательство «Просвещение»; Введите свой вариант:</w:t>
      </w:r>
    </w:p>
    <w:p w:rsidR="00C137CF" w:rsidRPr="008D0BB9" w:rsidRDefault="00C137CF" w:rsidP="00C137CF">
      <w:pPr>
        <w:autoSpaceDE w:val="0"/>
        <w:autoSpaceDN w:val="0"/>
        <w:spacing w:before="262" w:line="230" w:lineRule="auto"/>
      </w:pPr>
      <w:r w:rsidRPr="008D0BB9">
        <w:rPr>
          <w:b/>
          <w:color w:val="000000"/>
          <w:sz w:val="24"/>
        </w:rPr>
        <w:t>МЕТОДИЧЕСКИЕ МАТЕРИАЛЫ ДЛЯ УЧИТЕЛЯ</w:t>
      </w:r>
    </w:p>
    <w:p w:rsidR="00C137CF" w:rsidRPr="008D0BB9" w:rsidRDefault="00C137CF" w:rsidP="00C137CF">
      <w:pPr>
        <w:autoSpaceDE w:val="0"/>
        <w:autoSpaceDN w:val="0"/>
        <w:spacing w:before="166"/>
        <w:ind w:right="576"/>
      </w:pPr>
      <w:r w:rsidRPr="008D0BB9">
        <w:rPr>
          <w:color w:val="000000"/>
          <w:sz w:val="24"/>
        </w:rPr>
        <w:t xml:space="preserve">Е.Д. Критская, Г.П. Сергеева, Т.С. </w:t>
      </w:r>
      <w:proofErr w:type="spellStart"/>
      <w:r w:rsidRPr="008D0BB9">
        <w:rPr>
          <w:color w:val="000000"/>
          <w:sz w:val="24"/>
        </w:rPr>
        <w:t>Шмагина</w:t>
      </w:r>
      <w:proofErr w:type="spellEnd"/>
      <w:r w:rsidRPr="008D0BB9">
        <w:rPr>
          <w:color w:val="000000"/>
          <w:sz w:val="24"/>
        </w:rPr>
        <w:t xml:space="preserve"> Музыка. 7 класс: Учебник </w:t>
      </w:r>
      <w:r w:rsidRPr="008D0BB9">
        <w:br/>
      </w:r>
      <w:r w:rsidRPr="008D0BB9">
        <w:rPr>
          <w:color w:val="000000"/>
          <w:sz w:val="24"/>
        </w:rPr>
        <w:t xml:space="preserve">Рабочая тетрадь </w:t>
      </w:r>
      <w:r w:rsidRPr="008D0BB9">
        <w:br/>
      </w:r>
      <w:r w:rsidRPr="008D0BB9">
        <w:rPr>
          <w:color w:val="000000"/>
          <w:sz w:val="24"/>
        </w:rPr>
        <w:t>Музыка. Рабочие программы. 5 класс. Хрестоматия музыкального материала.(</w:t>
      </w:r>
      <w:r>
        <w:rPr>
          <w:color w:val="000000"/>
          <w:sz w:val="24"/>
        </w:rPr>
        <w:t>mp</w:t>
      </w:r>
      <w:r w:rsidRPr="008D0BB9">
        <w:rPr>
          <w:color w:val="000000"/>
          <w:sz w:val="24"/>
        </w:rPr>
        <w:t>3) Пособие для учителя "Уроки музыки. 7 класс</w:t>
      </w:r>
      <w:proofErr w:type="gramStart"/>
      <w:r w:rsidRPr="008D0BB9">
        <w:rPr>
          <w:color w:val="000000"/>
          <w:sz w:val="24"/>
        </w:rPr>
        <w:t>."</w:t>
      </w:r>
      <w:proofErr w:type="gramEnd"/>
    </w:p>
    <w:p w:rsidR="00C137CF" w:rsidRPr="008D0BB9" w:rsidRDefault="00C137CF" w:rsidP="00C137CF">
      <w:pPr>
        <w:autoSpaceDE w:val="0"/>
        <w:autoSpaceDN w:val="0"/>
        <w:spacing w:before="264" w:line="230" w:lineRule="auto"/>
      </w:pPr>
      <w:r w:rsidRPr="008D0BB9">
        <w:rPr>
          <w:b/>
          <w:color w:val="000000"/>
          <w:sz w:val="24"/>
        </w:rPr>
        <w:t>ЦИФРОВЫЕ ОБРАЗОВАТЕЛЬНЫЕ РЕСУРСЫ И РЕСУРСЫ СЕТИ ИНТЕРНЕТ</w:t>
      </w:r>
    </w:p>
    <w:p w:rsidR="00C137CF" w:rsidRPr="008D0BB9" w:rsidRDefault="00C137CF" w:rsidP="00C137CF">
      <w:pPr>
        <w:autoSpaceDE w:val="0"/>
        <w:autoSpaceDN w:val="0"/>
        <w:spacing w:before="166" w:line="271" w:lineRule="auto"/>
        <w:ind w:right="6048"/>
      </w:pPr>
      <w:r>
        <w:rPr>
          <w:color w:val="000000"/>
          <w:sz w:val="24"/>
        </w:rPr>
        <w:t>http</w:t>
      </w:r>
      <w:r w:rsidRPr="008D0BB9">
        <w:rPr>
          <w:color w:val="000000"/>
          <w:sz w:val="24"/>
        </w:rPr>
        <w:t>://</w:t>
      </w:r>
      <w:r>
        <w:rPr>
          <w:color w:val="000000"/>
          <w:sz w:val="24"/>
        </w:rPr>
        <w:t>www</w:t>
      </w:r>
      <w:r w:rsidRPr="008D0BB9">
        <w:rPr>
          <w:color w:val="000000"/>
          <w:sz w:val="24"/>
        </w:rPr>
        <w:t>.</w:t>
      </w:r>
      <w:r>
        <w:rPr>
          <w:color w:val="000000"/>
          <w:sz w:val="24"/>
        </w:rPr>
        <w:t>kindermusic</w:t>
      </w:r>
      <w:r w:rsidRPr="008D0BB9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8D0BB9">
        <w:rPr>
          <w:color w:val="000000"/>
          <w:sz w:val="24"/>
        </w:rPr>
        <w:t>/</w:t>
      </w:r>
      <w:r>
        <w:rPr>
          <w:color w:val="000000"/>
          <w:sz w:val="24"/>
        </w:rPr>
        <w:t>detskie</w:t>
      </w:r>
      <w:r w:rsidRPr="008D0BB9">
        <w:rPr>
          <w:color w:val="000000"/>
          <w:sz w:val="24"/>
        </w:rPr>
        <w:t>_</w:t>
      </w:r>
      <w:r>
        <w:rPr>
          <w:color w:val="000000"/>
          <w:sz w:val="24"/>
        </w:rPr>
        <w:t>pesni</w:t>
      </w:r>
      <w:r w:rsidRPr="008D0BB9">
        <w:rPr>
          <w:color w:val="000000"/>
          <w:sz w:val="24"/>
        </w:rPr>
        <w:t>.</w:t>
      </w:r>
      <w:r>
        <w:rPr>
          <w:color w:val="000000"/>
          <w:sz w:val="24"/>
        </w:rPr>
        <w:t>htm</w:t>
      </w:r>
      <w:r w:rsidRPr="008D0BB9">
        <w:rPr>
          <w:color w:val="000000"/>
          <w:sz w:val="24"/>
        </w:rPr>
        <w:t xml:space="preserve"> </w:t>
      </w:r>
      <w:r w:rsidRPr="008D0BB9">
        <w:br/>
      </w:r>
      <w:r>
        <w:rPr>
          <w:color w:val="000000"/>
          <w:sz w:val="24"/>
        </w:rPr>
        <w:t>https</w:t>
      </w:r>
      <w:r w:rsidRPr="008D0BB9">
        <w:rPr>
          <w:color w:val="000000"/>
          <w:sz w:val="24"/>
        </w:rPr>
        <w:t>://</w:t>
      </w:r>
      <w:r>
        <w:rPr>
          <w:color w:val="000000"/>
          <w:sz w:val="24"/>
        </w:rPr>
        <w:t>resh</w:t>
      </w:r>
      <w:r w:rsidRPr="008D0BB9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8D0BB9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8D0BB9">
        <w:rPr>
          <w:color w:val="000000"/>
          <w:sz w:val="24"/>
        </w:rPr>
        <w:t xml:space="preserve">/ </w:t>
      </w:r>
      <w:r w:rsidRPr="008D0BB9">
        <w:br/>
      </w:r>
      <w:r>
        <w:rPr>
          <w:color w:val="000000"/>
          <w:sz w:val="24"/>
        </w:rPr>
        <w:t>http</w:t>
      </w:r>
      <w:r w:rsidRPr="008D0BB9">
        <w:rPr>
          <w:color w:val="000000"/>
          <w:sz w:val="24"/>
        </w:rPr>
        <w:t>://</w:t>
      </w:r>
      <w:r>
        <w:rPr>
          <w:color w:val="000000"/>
          <w:sz w:val="24"/>
        </w:rPr>
        <w:t>school</w:t>
      </w:r>
      <w:r w:rsidRPr="008D0BB9">
        <w:rPr>
          <w:color w:val="000000"/>
          <w:sz w:val="24"/>
        </w:rPr>
        <w:t>-</w:t>
      </w:r>
      <w:r>
        <w:rPr>
          <w:color w:val="000000"/>
          <w:sz w:val="24"/>
        </w:rPr>
        <w:t>collection</w:t>
      </w:r>
      <w:r w:rsidRPr="008D0BB9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8D0BB9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8D0BB9">
        <w:rPr>
          <w:color w:val="000000"/>
          <w:sz w:val="24"/>
        </w:rPr>
        <w:t>/</w:t>
      </w:r>
    </w:p>
    <w:p w:rsidR="00C137CF" w:rsidRPr="008D0BB9" w:rsidRDefault="00C137CF" w:rsidP="00C137CF">
      <w:pPr>
        <w:sectPr w:rsidR="00C137CF" w:rsidRPr="008D0BB9">
          <w:pgSz w:w="11900" w:h="16840"/>
          <w:pgMar w:top="298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C137CF" w:rsidRPr="008D0BB9" w:rsidRDefault="00C137CF" w:rsidP="00C137CF">
      <w:pPr>
        <w:autoSpaceDE w:val="0"/>
        <w:autoSpaceDN w:val="0"/>
        <w:spacing w:after="78" w:line="220" w:lineRule="exact"/>
      </w:pPr>
    </w:p>
    <w:p w:rsidR="00C137CF" w:rsidRPr="008D0BB9" w:rsidRDefault="00C137CF" w:rsidP="00C137CF">
      <w:pPr>
        <w:autoSpaceDE w:val="0"/>
        <w:autoSpaceDN w:val="0"/>
        <w:spacing w:line="230" w:lineRule="auto"/>
      </w:pPr>
      <w:r w:rsidRPr="008D0BB9">
        <w:rPr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C137CF" w:rsidRPr="008D0BB9" w:rsidRDefault="00C137CF" w:rsidP="00C137CF">
      <w:pPr>
        <w:autoSpaceDE w:val="0"/>
        <w:autoSpaceDN w:val="0"/>
        <w:spacing w:before="346" w:line="302" w:lineRule="auto"/>
        <w:ind w:right="6336"/>
      </w:pPr>
      <w:r w:rsidRPr="008D0BB9">
        <w:rPr>
          <w:b/>
          <w:color w:val="000000"/>
          <w:sz w:val="24"/>
        </w:rPr>
        <w:t xml:space="preserve">УЧЕБНОЕ ОБОРУДОВАНИЕ </w:t>
      </w:r>
      <w:r w:rsidRPr="008D0BB9">
        <w:br/>
      </w:r>
      <w:r w:rsidRPr="008D0BB9">
        <w:rPr>
          <w:color w:val="000000"/>
          <w:sz w:val="24"/>
        </w:rPr>
        <w:t>фортепиано, ноты, колонки, магнитофон</w:t>
      </w:r>
    </w:p>
    <w:p w:rsidR="00C137CF" w:rsidRDefault="00C137CF" w:rsidP="00C137CF">
      <w:pPr>
        <w:autoSpaceDE w:val="0"/>
        <w:autoSpaceDN w:val="0"/>
        <w:spacing w:before="262" w:line="302" w:lineRule="auto"/>
        <w:ind w:right="4896"/>
      </w:pPr>
      <w:r>
        <w:rPr>
          <w:b/>
          <w:color w:val="000000"/>
          <w:sz w:val="24"/>
        </w:rPr>
        <w:t xml:space="preserve">ОБОРУДОВАНИЕ ДЛЯ ПРАКТИЧЕСКИХ РАБОТ </w:t>
      </w:r>
      <w:r>
        <w:rPr>
          <w:color w:val="000000"/>
          <w:sz w:val="24"/>
        </w:rPr>
        <w:t>Фортепиано</w:t>
      </w: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B42ED8" w:rsidRDefault="00B42ED8" w:rsidP="00F94518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F66745">
      <w:pPr>
        <w:autoSpaceDE w:val="0"/>
        <w:autoSpaceDN w:val="0"/>
        <w:spacing w:line="0" w:lineRule="atLeast"/>
        <w:rPr>
          <w:b/>
          <w:color w:val="000000"/>
          <w:sz w:val="24"/>
          <w:szCs w:val="24"/>
        </w:rPr>
      </w:pPr>
    </w:p>
    <w:sectPr w:rsidR="00F66745" w:rsidSect="00626ED3">
      <w:pgSz w:w="11900" w:h="16840"/>
      <w:pgMar w:top="298" w:right="650" w:bottom="398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DF2433"/>
    <w:multiLevelType w:val="hybridMultilevel"/>
    <w:tmpl w:val="DEFE76AE"/>
    <w:lvl w:ilvl="0" w:tplc="A0EC1FC0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01D43F0B"/>
    <w:multiLevelType w:val="hybridMultilevel"/>
    <w:tmpl w:val="94D2AE7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3E164E0"/>
    <w:multiLevelType w:val="hybridMultilevel"/>
    <w:tmpl w:val="70F8525A"/>
    <w:lvl w:ilvl="0" w:tplc="A0EC1FC0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1EFA0A74"/>
    <w:multiLevelType w:val="hybridMultilevel"/>
    <w:tmpl w:val="CA501DCC"/>
    <w:lvl w:ilvl="0" w:tplc="A0EC1FC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39D6E94"/>
    <w:multiLevelType w:val="hybridMultilevel"/>
    <w:tmpl w:val="FC2E0D9A"/>
    <w:lvl w:ilvl="0" w:tplc="A0EC1FC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8CC5843"/>
    <w:multiLevelType w:val="hybridMultilevel"/>
    <w:tmpl w:val="B64E7100"/>
    <w:lvl w:ilvl="0" w:tplc="A0EC1FC0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2B4C3376"/>
    <w:multiLevelType w:val="hybridMultilevel"/>
    <w:tmpl w:val="0B9CA562"/>
    <w:lvl w:ilvl="0" w:tplc="A0EC1FC0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334767C4"/>
    <w:multiLevelType w:val="hybridMultilevel"/>
    <w:tmpl w:val="2AF68750"/>
    <w:lvl w:ilvl="0" w:tplc="A0EC1FC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479564D"/>
    <w:multiLevelType w:val="hybridMultilevel"/>
    <w:tmpl w:val="7C9E36BC"/>
    <w:lvl w:ilvl="0" w:tplc="A0EC1FC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9A945CC"/>
    <w:multiLevelType w:val="hybridMultilevel"/>
    <w:tmpl w:val="ED462F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E3E1970"/>
    <w:multiLevelType w:val="hybridMultilevel"/>
    <w:tmpl w:val="0B122AD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EBB441A"/>
    <w:multiLevelType w:val="hybridMultilevel"/>
    <w:tmpl w:val="D1880650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DB07DB"/>
    <w:multiLevelType w:val="hybridMultilevel"/>
    <w:tmpl w:val="351A93C0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3C22316"/>
    <w:multiLevelType w:val="hybridMultilevel"/>
    <w:tmpl w:val="9DBA54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4E54141"/>
    <w:multiLevelType w:val="hybridMultilevel"/>
    <w:tmpl w:val="68B0824C"/>
    <w:lvl w:ilvl="0" w:tplc="A0EC1FC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C6E5C84"/>
    <w:multiLevelType w:val="hybridMultilevel"/>
    <w:tmpl w:val="EB34CD62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C786631"/>
    <w:multiLevelType w:val="hybridMultilevel"/>
    <w:tmpl w:val="627A44A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EA6015E"/>
    <w:multiLevelType w:val="hybridMultilevel"/>
    <w:tmpl w:val="445C00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04D72B9"/>
    <w:multiLevelType w:val="hybridMultilevel"/>
    <w:tmpl w:val="5434A9C4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A280893"/>
    <w:multiLevelType w:val="hybridMultilevel"/>
    <w:tmpl w:val="3CF61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493B47"/>
    <w:multiLevelType w:val="hybridMultilevel"/>
    <w:tmpl w:val="AC68C77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4E452F0"/>
    <w:multiLevelType w:val="hybridMultilevel"/>
    <w:tmpl w:val="16704A50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C4A1DA5"/>
    <w:multiLevelType w:val="hybridMultilevel"/>
    <w:tmpl w:val="0EF64198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D300F1"/>
    <w:multiLevelType w:val="hybridMultilevel"/>
    <w:tmpl w:val="1854BF4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4D7AF6"/>
    <w:multiLevelType w:val="hybridMultilevel"/>
    <w:tmpl w:val="DED2D76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2C0ED0"/>
    <w:multiLevelType w:val="hybridMultilevel"/>
    <w:tmpl w:val="7BC82E3E"/>
    <w:lvl w:ilvl="0" w:tplc="3482DAB8">
      <w:start w:val="1"/>
      <w:numFmt w:val="decimal"/>
      <w:lvlText w:val="%1."/>
      <w:lvlJc w:val="left"/>
      <w:pPr>
        <w:ind w:left="54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76E874E4"/>
    <w:multiLevelType w:val="hybridMultilevel"/>
    <w:tmpl w:val="4404A0D6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E067C68"/>
    <w:multiLevelType w:val="hybridMultilevel"/>
    <w:tmpl w:val="765C26F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FC6097"/>
    <w:multiLevelType w:val="hybridMultilevel"/>
    <w:tmpl w:val="8C0888B4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B33A35"/>
    <w:multiLevelType w:val="hybridMultilevel"/>
    <w:tmpl w:val="A9826F3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26"/>
  </w:num>
  <w:num w:numId="8">
    <w:abstractNumId w:val="27"/>
  </w:num>
  <w:num w:numId="9">
    <w:abstractNumId w:val="10"/>
  </w:num>
  <w:num w:numId="10">
    <w:abstractNumId w:val="24"/>
  </w:num>
  <w:num w:numId="11">
    <w:abstractNumId w:val="21"/>
  </w:num>
  <w:num w:numId="12">
    <w:abstractNumId w:val="19"/>
  </w:num>
  <w:num w:numId="13">
    <w:abstractNumId w:val="29"/>
  </w:num>
  <w:num w:numId="14">
    <w:abstractNumId w:val="30"/>
  </w:num>
  <w:num w:numId="15">
    <w:abstractNumId w:val="38"/>
  </w:num>
  <w:num w:numId="16">
    <w:abstractNumId w:val="34"/>
  </w:num>
  <w:num w:numId="17">
    <w:abstractNumId w:val="16"/>
  </w:num>
  <w:num w:numId="18">
    <w:abstractNumId w:val="32"/>
  </w:num>
  <w:num w:numId="19">
    <w:abstractNumId w:val="17"/>
  </w:num>
  <w:num w:numId="20">
    <w:abstractNumId w:val="11"/>
  </w:num>
  <w:num w:numId="21">
    <w:abstractNumId w:val="9"/>
  </w:num>
  <w:num w:numId="22">
    <w:abstractNumId w:val="35"/>
  </w:num>
  <w:num w:numId="23">
    <w:abstractNumId w:val="25"/>
  </w:num>
  <w:num w:numId="24">
    <w:abstractNumId w:val="37"/>
  </w:num>
  <w:num w:numId="25">
    <w:abstractNumId w:val="23"/>
  </w:num>
  <w:num w:numId="26">
    <w:abstractNumId w:val="14"/>
  </w:num>
  <w:num w:numId="27">
    <w:abstractNumId w:val="15"/>
  </w:num>
  <w:num w:numId="28">
    <w:abstractNumId w:val="33"/>
  </w:num>
  <w:num w:numId="29">
    <w:abstractNumId w:val="31"/>
  </w:num>
  <w:num w:numId="30">
    <w:abstractNumId w:val="36"/>
  </w:num>
  <w:num w:numId="31">
    <w:abstractNumId w:val="28"/>
  </w:num>
  <w:num w:numId="32">
    <w:abstractNumId w:val="22"/>
  </w:num>
  <w:num w:numId="33">
    <w:abstractNumId w:val="20"/>
  </w:num>
  <w:num w:numId="34">
    <w:abstractNumId w:val="12"/>
  </w:num>
  <w:num w:numId="35">
    <w:abstractNumId w:val="13"/>
  </w:num>
  <w:num w:numId="36">
    <w:abstractNumId w:val="18"/>
  </w:num>
  <w:num w:numId="37">
    <w:abstractNumId w:val="4"/>
  </w:num>
  <w:num w:numId="38">
    <w:abstractNumId w:val="1"/>
  </w:num>
  <w:num w:numId="39">
    <w:abstractNumId w:val="0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13B"/>
    <w:rsid w:val="00004EAC"/>
    <w:rsid w:val="000455AA"/>
    <w:rsid w:val="000A02AC"/>
    <w:rsid w:val="00106522"/>
    <w:rsid w:val="0011170E"/>
    <w:rsid w:val="00143C32"/>
    <w:rsid w:val="0016505F"/>
    <w:rsid w:val="001C5451"/>
    <w:rsid w:val="00235BFA"/>
    <w:rsid w:val="0030248B"/>
    <w:rsid w:val="003926C2"/>
    <w:rsid w:val="0040313B"/>
    <w:rsid w:val="004A0232"/>
    <w:rsid w:val="004C062B"/>
    <w:rsid w:val="00533437"/>
    <w:rsid w:val="00580845"/>
    <w:rsid w:val="005C6954"/>
    <w:rsid w:val="005E15F6"/>
    <w:rsid w:val="005F17E3"/>
    <w:rsid w:val="00626ED3"/>
    <w:rsid w:val="00637E23"/>
    <w:rsid w:val="006A3129"/>
    <w:rsid w:val="00717D68"/>
    <w:rsid w:val="00744497"/>
    <w:rsid w:val="00920F31"/>
    <w:rsid w:val="00974DE8"/>
    <w:rsid w:val="009F2B7C"/>
    <w:rsid w:val="00A523FF"/>
    <w:rsid w:val="00A573B7"/>
    <w:rsid w:val="00AB2CF2"/>
    <w:rsid w:val="00AF097D"/>
    <w:rsid w:val="00B163B7"/>
    <w:rsid w:val="00B42ED8"/>
    <w:rsid w:val="00B94DD0"/>
    <w:rsid w:val="00C137CF"/>
    <w:rsid w:val="00D74410"/>
    <w:rsid w:val="00F01407"/>
    <w:rsid w:val="00F66745"/>
    <w:rsid w:val="00F94518"/>
    <w:rsid w:val="00FE7033"/>
    <w:rsid w:val="00FF5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link w:val="ab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Название Знак"/>
    <w:basedOn w:val="a2"/>
    <w:link w:val="ac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2"/>
    <w:link w:val="ae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34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1">
    <w:name w:val="Body Text"/>
    <w:basedOn w:val="a1"/>
    <w:link w:val="af2"/>
    <w:uiPriority w:val="99"/>
    <w:unhideWhenUsed/>
    <w:qFormat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2">
    <w:name w:val="Основной текст Знак"/>
    <w:basedOn w:val="a2"/>
    <w:link w:val="af1"/>
    <w:uiPriority w:val="99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3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4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5">
    <w:name w:val="macro"/>
    <w:link w:val="af6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af5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7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8">
    <w:name w:val="Strong"/>
    <w:basedOn w:val="a2"/>
    <w:uiPriority w:val="22"/>
    <w:qFormat/>
    <w:rsid w:val="00FE7033"/>
    <w:rPr>
      <w:b/>
      <w:bCs/>
    </w:rPr>
  </w:style>
  <w:style w:type="character" w:styleId="af9">
    <w:name w:val="Emphasis"/>
    <w:basedOn w:val="a2"/>
    <w:uiPriority w:val="20"/>
    <w:qFormat/>
    <w:rsid w:val="00FE7033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b">
    <w:name w:val="Выделенная цитата Знак"/>
    <w:basedOn w:val="a2"/>
    <w:link w:val="afa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c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e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f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2">
    <w:name w:val="Table Grid"/>
    <w:basedOn w:val="a3"/>
    <w:uiPriority w:val="59"/>
    <w:rsid w:val="00FE7033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3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4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5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6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7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9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TableGrid">
    <w:name w:val="TableGrid"/>
    <w:rsid w:val="00AF09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qFormat/>
    <w:rsid w:val="00B163B7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3"/>
    <w:next w:val="aff2"/>
    <w:uiPriority w:val="39"/>
    <w:rsid w:val="00B163B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2"/>
    <w:rsid w:val="00235BFA"/>
  </w:style>
  <w:style w:type="character" w:customStyle="1" w:styleId="ab">
    <w:name w:val="Без интервала Знак"/>
    <w:basedOn w:val="a2"/>
    <w:link w:val="aa"/>
    <w:locked/>
    <w:rsid w:val="00235BFA"/>
    <w:rPr>
      <w:rFonts w:eastAsiaTheme="minorEastAsia"/>
      <w:lang w:val="en-US"/>
    </w:rPr>
  </w:style>
  <w:style w:type="character" w:customStyle="1" w:styleId="c1">
    <w:name w:val="c1"/>
    <w:basedOn w:val="a2"/>
    <w:rsid w:val="00235BFA"/>
  </w:style>
  <w:style w:type="paragraph" w:styleId="affa">
    <w:name w:val="Normal (Web)"/>
    <w:basedOn w:val="a1"/>
    <w:uiPriority w:val="99"/>
    <w:semiHidden/>
    <w:unhideWhenUsed/>
    <w:rsid w:val="006A3129"/>
    <w:rPr>
      <w:sz w:val="24"/>
      <w:szCs w:val="24"/>
    </w:rPr>
  </w:style>
  <w:style w:type="table" w:customStyle="1" w:styleId="2c">
    <w:name w:val="Сетка таблицы2"/>
    <w:basedOn w:val="a3"/>
    <w:next w:val="aff2"/>
    <w:uiPriority w:val="59"/>
    <w:rsid w:val="006A3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3"/>
    <w:next w:val="aff2"/>
    <w:rsid w:val="006A3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Заголовок №1_"/>
    <w:basedOn w:val="a2"/>
    <w:link w:val="16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1"/>
    <w:link w:val="15"/>
    <w:uiPriority w:val="99"/>
    <w:rsid w:val="006A3129"/>
    <w:pPr>
      <w:widowControl w:val="0"/>
      <w:shd w:val="clear" w:color="auto" w:fill="FFFFFF"/>
      <w:suppressAutoHyphens w:val="0"/>
      <w:spacing w:after="540" w:line="240" w:lineRule="atLeast"/>
      <w:ind w:hanging="240"/>
      <w:jc w:val="center"/>
      <w:outlineLvl w:val="0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character" w:customStyle="1" w:styleId="2d">
    <w:name w:val="Основной текст (2)_"/>
    <w:basedOn w:val="a2"/>
    <w:link w:val="210"/>
    <w:uiPriority w:val="99"/>
    <w:rsid w:val="006A3129"/>
    <w:rPr>
      <w:rFonts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1"/>
    <w:link w:val="2d"/>
    <w:uiPriority w:val="99"/>
    <w:rsid w:val="006A3129"/>
    <w:pPr>
      <w:widowControl w:val="0"/>
      <w:shd w:val="clear" w:color="auto" w:fill="FFFFFF"/>
      <w:suppressAutoHyphens w:val="0"/>
      <w:spacing w:before="540" w:line="480" w:lineRule="exact"/>
      <w:ind w:hanging="400"/>
      <w:jc w:val="both"/>
    </w:pPr>
    <w:rPr>
      <w:rFonts w:asciiTheme="minorHAnsi" w:eastAsiaTheme="minorHAnsi" w:hAnsiTheme="minorHAnsi"/>
      <w:sz w:val="28"/>
      <w:szCs w:val="28"/>
      <w:lang w:eastAsia="en-US"/>
    </w:rPr>
  </w:style>
  <w:style w:type="character" w:customStyle="1" w:styleId="51">
    <w:name w:val="Основной текст (5)_"/>
    <w:basedOn w:val="a2"/>
    <w:link w:val="510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510">
    <w:name w:val="Основной текст (5)1"/>
    <w:basedOn w:val="a1"/>
    <w:link w:val="51"/>
    <w:uiPriority w:val="99"/>
    <w:rsid w:val="006A3129"/>
    <w:pPr>
      <w:widowControl w:val="0"/>
      <w:shd w:val="clear" w:color="auto" w:fill="FFFFFF"/>
      <w:suppressAutoHyphens w:val="0"/>
      <w:spacing w:line="480" w:lineRule="exact"/>
      <w:jc w:val="both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customStyle="1" w:styleId="Default">
    <w:name w:val="Default"/>
    <w:rsid w:val="006A31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B42ED8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paragraph" w:styleId="affb">
    <w:name w:val="Balloon Text"/>
    <w:basedOn w:val="a1"/>
    <w:link w:val="affc"/>
    <w:uiPriority w:val="99"/>
    <w:semiHidden/>
    <w:unhideWhenUsed/>
    <w:rsid w:val="00637E23"/>
    <w:rPr>
      <w:rFonts w:ascii="Segoe UI" w:hAnsi="Segoe UI" w:cs="Segoe UI"/>
      <w:sz w:val="18"/>
      <w:szCs w:val="18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637E23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.kubashe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19</Pages>
  <Words>5185</Words>
  <Characters>29561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</cp:lastModifiedBy>
  <cp:revision>41</cp:revision>
  <cp:lastPrinted>2023-09-21T11:19:00Z</cp:lastPrinted>
  <dcterms:created xsi:type="dcterms:W3CDTF">2022-09-14T14:19:00Z</dcterms:created>
  <dcterms:modified xsi:type="dcterms:W3CDTF">2024-09-01T04:02:00Z</dcterms:modified>
</cp:coreProperties>
</file>