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CF0" w:rsidRPr="009E44B0" w:rsidRDefault="00296CF0" w:rsidP="00296C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E44B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</w:t>
      </w:r>
      <w:r w:rsidRPr="009E44B0">
        <w:rPr>
          <w:rFonts w:ascii="Times New Roman" w:eastAsia="Calibri" w:hAnsi="Times New Roman" w:cs="Times New Roman"/>
          <w:sz w:val="28"/>
          <w:szCs w:val="28"/>
          <w:u w:val="single"/>
        </w:rPr>
        <w:t>Управление образования администрации</w:t>
      </w:r>
    </w:p>
    <w:p w:rsidR="00296CF0" w:rsidRPr="009E44B0" w:rsidRDefault="00296CF0" w:rsidP="00296C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E44B0">
        <w:rPr>
          <w:rFonts w:ascii="Times New Roman" w:eastAsia="Calibri" w:hAnsi="Times New Roman" w:cs="Times New Roman"/>
          <w:sz w:val="28"/>
          <w:szCs w:val="28"/>
          <w:u w:val="single"/>
        </w:rPr>
        <w:t>Советского муниципального района Саратовской области</w:t>
      </w:r>
    </w:p>
    <w:p w:rsidR="00296CF0" w:rsidRPr="009E44B0" w:rsidRDefault="0053627F" w:rsidP="00296C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</w:rPr>
        <w:t>Филлиал</w:t>
      </w:r>
      <w:proofErr w:type="spellEnd"/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Муниципального бюджетного общеобразовательного учреждения – средней общеобразовательной</w:t>
      </w:r>
    </w:p>
    <w:p w:rsidR="00296CF0" w:rsidRPr="009E44B0" w:rsidRDefault="0053627F" w:rsidP="00296C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школа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</w:rPr>
        <w:t>р.п.Пушкино</w:t>
      </w:r>
      <w:proofErr w:type="spellEnd"/>
      <w:r w:rsidR="00296CF0" w:rsidRPr="009E44B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Советского района Саратовской области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</w:rPr>
        <w:t>с.Новокривовка</w:t>
      </w:r>
      <w:proofErr w:type="spellEnd"/>
    </w:p>
    <w:p w:rsidR="00296CF0" w:rsidRPr="009E44B0" w:rsidRDefault="00296CF0" w:rsidP="00296C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E44B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413221 Саратовская область Советский район с. </w:t>
      </w:r>
      <w:proofErr w:type="spellStart"/>
      <w:r w:rsidRPr="009E44B0">
        <w:rPr>
          <w:rFonts w:ascii="Times New Roman" w:eastAsia="Calibri" w:hAnsi="Times New Roman" w:cs="Times New Roman"/>
          <w:sz w:val="28"/>
          <w:szCs w:val="28"/>
          <w:u w:val="single"/>
        </w:rPr>
        <w:t>Новокривовка</w:t>
      </w:r>
      <w:proofErr w:type="spellEnd"/>
      <w:r w:rsidRPr="009E44B0">
        <w:rPr>
          <w:rFonts w:ascii="Times New Roman" w:eastAsia="Calibri" w:hAnsi="Times New Roman" w:cs="Times New Roman"/>
          <w:sz w:val="28"/>
          <w:szCs w:val="28"/>
          <w:u w:val="single"/>
        </w:rPr>
        <w:t>, ул. Школьная, д.27.,</w:t>
      </w:r>
    </w:p>
    <w:p w:rsidR="00296CF0" w:rsidRPr="00D72888" w:rsidRDefault="00296CF0" w:rsidP="00296C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9E44B0">
        <w:rPr>
          <w:rFonts w:ascii="Times New Roman" w:eastAsia="Calibri" w:hAnsi="Times New Roman" w:cs="Times New Roman"/>
          <w:sz w:val="28"/>
          <w:szCs w:val="28"/>
          <w:u w:val="single"/>
        </w:rPr>
        <w:t>т</w:t>
      </w:r>
      <w:r w:rsidRPr="00D728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. 8(845-66)6-51-31, </w:t>
      </w:r>
      <w:r w:rsidRPr="009E44B0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Pr="00D72888">
        <w:rPr>
          <w:rFonts w:ascii="Times New Roman" w:eastAsia="Calibri" w:hAnsi="Times New Roman" w:cs="Times New Roman"/>
          <w:sz w:val="28"/>
          <w:szCs w:val="28"/>
          <w:u w:val="single"/>
        </w:rPr>
        <w:t>-</w:t>
      </w:r>
      <w:proofErr w:type="spellStart"/>
      <w:r w:rsidRPr="009E44B0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meil</w:t>
      </w:r>
      <w:proofErr w:type="spellEnd"/>
      <w:r w:rsidRPr="00D7288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– </w:t>
      </w:r>
      <w:hyperlink r:id="rId5" w:history="1">
        <w:r w:rsidRPr="009E44B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olg</w:t>
        </w:r>
        <w:r w:rsidRPr="00D7288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Pr="009E44B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kubasheva</w:t>
        </w:r>
        <w:r w:rsidRPr="00D7288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@</w:t>
        </w:r>
        <w:r w:rsidRPr="009E44B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yandex</w:t>
        </w:r>
        <w:r w:rsidRPr="00D7288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9E44B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296CF0" w:rsidRPr="00D72888" w:rsidRDefault="00296CF0" w:rsidP="00296C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96CF0" w:rsidRPr="00D72888" w:rsidRDefault="00296CF0" w:rsidP="00296C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96CF0" w:rsidRPr="00D72888" w:rsidRDefault="00296CF0" w:rsidP="00296CF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6"/>
        <w:gridCol w:w="5316"/>
      </w:tblGrid>
      <w:tr w:rsidR="00296CF0" w:rsidRPr="009E44B0" w:rsidTr="00D40695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F0" w:rsidRPr="009E44B0" w:rsidRDefault="00296CF0" w:rsidP="00296CF0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4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«Рассмотрено»</w:t>
            </w:r>
          </w:p>
          <w:p w:rsidR="00296CF0" w:rsidRPr="009E44B0" w:rsidRDefault="00296CF0" w:rsidP="00296CF0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4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МО_______ </w:t>
            </w:r>
            <w:proofErr w:type="spellStart"/>
            <w:r w:rsidRPr="009E44B0">
              <w:rPr>
                <w:rFonts w:ascii="Times New Roman" w:eastAsia="Calibri" w:hAnsi="Times New Roman" w:cs="Times New Roman"/>
                <w:sz w:val="28"/>
                <w:szCs w:val="28"/>
              </w:rPr>
              <w:t>О.В.Михайлова</w:t>
            </w:r>
            <w:proofErr w:type="spellEnd"/>
            <w:r w:rsidRPr="009E44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96CF0" w:rsidRPr="009E44B0" w:rsidRDefault="00D72888" w:rsidP="00296CF0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№__ от   ________  2024</w:t>
            </w:r>
            <w:r w:rsidR="00296CF0" w:rsidRPr="009E44B0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F0" w:rsidRPr="009E44B0" w:rsidRDefault="00296CF0" w:rsidP="00296CF0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4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296CF0" w:rsidRPr="009E44B0" w:rsidRDefault="00296CF0" w:rsidP="00296CF0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4B0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</w:t>
            </w:r>
            <w:r w:rsidR="005362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по УР </w:t>
            </w:r>
            <w:r w:rsidRPr="009E44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 </w:t>
            </w:r>
            <w:proofErr w:type="spellStart"/>
            <w:r w:rsidRPr="009E44B0">
              <w:rPr>
                <w:rFonts w:ascii="Times New Roman" w:eastAsia="Calibri" w:hAnsi="Times New Roman" w:cs="Times New Roman"/>
                <w:sz w:val="28"/>
                <w:szCs w:val="28"/>
              </w:rPr>
              <w:t>В.И.Зотова</w:t>
            </w:r>
            <w:proofErr w:type="spellEnd"/>
          </w:p>
          <w:p w:rsidR="00296CF0" w:rsidRPr="009E44B0" w:rsidRDefault="00296CF0" w:rsidP="00296CF0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96CF0" w:rsidRPr="009E44B0" w:rsidRDefault="00296CF0" w:rsidP="00296CF0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F0" w:rsidRPr="009E44B0" w:rsidRDefault="00296CF0" w:rsidP="00296CF0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4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296CF0" w:rsidRPr="009E44B0" w:rsidRDefault="00296CF0" w:rsidP="00296CF0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4B0">
              <w:rPr>
                <w:rFonts w:ascii="Times New Roman" w:eastAsia="Calibri" w:hAnsi="Times New Roman" w:cs="Times New Roman"/>
                <w:sz w:val="28"/>
                <w:szCs w:val="28"/>
              </w:rPr>
              <w:t>Ди</w:t>
            </w:r>
            <w:r w:rsidR="0053627F">
              <w:rPr>
                <w:rFonts w:ascii="Times New Roman" w:eastAsia="Calibri" w:hAnsi="Times New Roman" w:cs="Times New Roman"/>
                <w:sz w:val="28"/>
                <w:szCs w:val="28"/>
              </w:rPr>
              <w:t>ректор филиала</w:t>
            </w:r>
            <w:r w:rsidRPr="009E44B0">
              <w:rPr>
                <w:rFonts w:ascii="Times New Roman" w:eastAsia="Calibri" w:hAnsi="Times New Roman" w:cs="Times New Roman"/>
                <w:sz w:val="28"/>
                <w:szCs w:val="28"/>
              </w:rPr>
              <w:t>________</w:t>
            </w:r>
            <w:r w:rsidR="005362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44B0">
              <w:rPr>
                <w:rFonts w:ascii="Times New Roman" w:eastAsia="Calibri" w:hAnsi="Times New Roman" w:cs="Times New Roman"/>
                <w:sz w:val="28"/>
                <w:szCs w:val="28"/>
              </w:rPr>
              <w:t>О.А.Кубашева</w:t>
            </w:r>
            <w:proofErr w:type="spellEnd"/>
          </w:p>
          <w:p w:rsidR="00296CF0" w:rsidRPr="009E44B0" w:rsidRDefault="009E44B0" w:rsidP="00296CF0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4B0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D72888">
              <w:rPr>
                <w:rFonts w:ascii="Times New Roman" w:eastAsia="Calibri" w:hAnsi="Times New Roman" w:cs="Times New Roman"/>
                <w:sz w:val="28"/>
                <w:szCs w:val="28"/>
              </w:rPr>
              <w:t>риказ № ____ от ___________2024</w:t>
            </w:r>
            <w:r w:rsidR="00296CF0" w:rsidRPr="009E44B0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  <w:p w:rsidR="00296CF0" w:rsidRPr="009E44B0" w:rsidRDefault="00296CF0" w:rsidP="00296CF0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96CF0" w:rsidRPr="009E44B0" w:rsidRDefault="00296CF0" w:rsidP="00296CF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E44B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</w:t>
      </w:r>
      <w:r w:rsidRPr="009E44B0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:rsidR="00296CF0" w:rsidRPr="009E44B0" w:rsidRDefault="00296CF0" w:rsidP="00296C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44B0">
        <w:rPr>
          <w:rFonts w:ascii="Times New Roman" w:eastAsia="Calibri" w:hAnsi="Times New Roman" w:cs="Times New Roman"/>
          <w:sz w:val="28"/>
          <w:szCs w:val="28"/>
        </w:rPr>
        <w:t xml:space="preserve"> по предмету «Изобразительное искусство» </w:t>
      </w:r>
      <w:r w:rsidR="00141F7D" w:rsidRPr="009E44B0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141F7D" w:rsidRPr="009E44B0">
        <w:rPr>
          <w:rFonts w:ascii="Times New Roman" w:eastAsia="Calibri" w:hAnsi="Times New Roman" w:cs="Times New Roman"/>
          <w:sz w:val="28"/>
          <w:szCs w:val="28"/>
        </w:rPr>
        <w:t>овз</w:t>
      </w:r>
      <w:proofErr w:type="spellEnd"/>
      <w:r w:rsidR="00D72888">
        <w:rPr>
          <w:rFonts w:ascii="Times New Roman" w:eastAsia="Calibri" w:hAnsi="Times New Roman" w:cs="Times New Roman"/>
          <w:sz w:val="28"/>
          <w:szCs w:val="28"/>
        </w:rPr>
        <w:t xml:space="preserve"> вариант 7.2</w:t>
      </w:r>
      <w:r w:rsidR="00141F7D" w:rsidRPr="009E44B0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96CF0" w:rsidRPr="009E44B0" w:rsidRDefault="00D72888" w:rsidP="00296C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для 3класс</w:t>
      </w:r>
    </w:p>
    <w:p w:rsidR="00296CF0" w:rsidRPr="009E44B0" w:rsidRDefault="00296CF0" w:rsidP="00D7288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44B0">
        <w:rPr>
          <w:rFonts w:ascii="Times New Roman" w:eastAsia="Calibri" w:hAnsi="Times New Roman" w:cs="Times New Roman"/>
          <w:sz w:val="28"/>
          <w:szCs w:val="28"/>
        </w:rPr>
        <w:t>учителя</w:t>
      </w:r>
    </w:p>
    <w:p w:rsidR="00296CF0" w:rsidRPr="009E44B0" w:rsidRDefault="00296CF0" w:rsidP="00296C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44B0">
        <w:rPr>
          <w:rFonts w:ascii="Times New Roman" w:eastAsia="Calibri" w:hAnsi="Times New Roman" w:cs="Times New Roman"/>
          <w:sz w:val="28"/>
          <w:szCs w:val="28"/>
        </w:rPr>
        <w:t>Шлычковой Галины Александровны</w:t>
      </w:r>
    </w:p>
    <w:p w:rsidR="00296CF0" w:rsidRPr="009E44B0" w:rsidRDefault="00296CF0" w:rsidP="00296C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96CF0" w:rsidRPr="009E44B0" w:rsidRDefault="00296CF0" w:rsidP="00296C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96CF0" w:rsidRPr="009E44B0" w:rsidRDefault="00296CF0" w:rsidP="00296C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44B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Рассмотрено на заседании</w:t>
      </w:r>
    </w:p>
    <w:p w:rsidR="00296CF0" w:rsidRPr="009E44B0" w:rsidRDefault="00296CF0" w:rsidP="00296CF0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E44B0">
        <w:rPr>
          <w:rFonts w:ascii="Times New Roman" w:eastAsia="Calibri" w:hAnsi="Times New Roman" w:cs="Times New Roman"/>
          <w:sz w:val="28"/>
          <w:szCs w:val="28"/>
        </w:rPr>
        <w:t>педагогического совета</w:t>
      </w:r>
    </w:p>
    <w:p w:rsidR="00296CF0" w:rsidRPr="009E44B0" w:rsidRDefault="00296CF0" w:rsidP="00296C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44B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«____»_______                         </w:t>
      </w:r>
    </w:p>
    <w:p w:rsidR="00296CF0" w:rsidRPr="009E44B0" w:rsidRDefault="00296CF0" w:rsidP="00296CF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E44B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</w:t>
      </w:r>
      <w:r w:rsidR="00D72888">
        <w:rPr>
          <w:rFonts w:ascii="Times New Roman" w:eastAsia="Calibri" w:hAnsi="Times New Roman" w:cs="Times New Roman"/>
          <w:sz w:val="28"/>
          <w:szCs w:val="28"/>
        </w:rPr>
        <w:t xml:space="preserve">                            2024</w:t>
      </w:r>
      <w:r w:rsidRPr="009E44B0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="00DB7E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2888">
        <w:rPr>
          <w:rFonts w:ascii="Times New Roman" w:eastAsia="Calibri" w:hAnsi="Times New Roman" w:cs="Times New Roman"/>
          <w:sz w:val="28"/>
          <w:szCs w:val="28"/>
        </w:rPr>
        <w:t>2025</w:t>
      </w:r>
      <w:r w:rsidRPr="009E44B0">
        <w:rPr>
          <w:rFonts w:ascii="Times New Roman" w:eastAsia="Calibri" w:hAnsi="Times New Roman" w:cs="Times New Roman"/>
          <w:sz w:val="28"/>
          <w:szCs w:val="28"/>
        </w:rPr>
        <w:t xml:space="preserve"> уч. год                                     </w:t>
      </w:r>
    </w:p>
    <w:p w:rsidR="005B2E56" w:rsidRPr="009E44B0" w:rsidRDefault="005B2E56" w:rsidP="005B2E56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888" w:rsidRDefault="00D72888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2888" w:rsidRDefault="00D72888" w:rsidP="00D72888">
      <w:pPr>
        <w:spacing w:after="0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  <w:r>
        <w:rPr>
          <w:rFonts w:ascii="Times New Roman" w:hAnsi="Times New Roman"/>
          <w:b/>
          <w:color w:val="7F7F7F" w:themeColor="text1" w:themeTint="80"/>
          <w:sz w:val="24"/>
        </w:rPr>
        <w:t>Пояснительная записка</w:t>
      </w:r>
    </w:p>
    <w:p w:rsidR="00D72888" w:rsidRDefault="00D72888" w:rsidP="00D72888">
      <w:pPr>
        <w:keepNext/>
        <w:keepLines/>
        <w:spacing w:before="200"/>
        <w:jc w:val="both"/>
        <w:outlineLvl w:val="2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rPr>
          <w:rFonts w:ascii="Times New Roman" w:hAnsi="Times New Roman"/>
          <w:b/>
          <w:color w:val="7F7F7F" w:themeColor="text1" w:themeTint="80"/>
          <w:sz w:val="24"/>
        </w:rPr>
      </w:pPr>
      <w:r>
        <w:rPr>
          <w:rFonts w:ascii="Times New Roman" w:hAnsi="Times New Roman"/>
          <w:b/>
          <w:color w:val="7F7F7F" w:themeColor="text1" w:themeTint="80"/>
          <w:sz w:val="24"/>
        </w:rPr>
        <w:t>1.Пояснительная записка</w:t>
      </w:r>
    </w:p>
    <w:p w:rsidR="00D72888" w:rsidRDefault="00D72888" w:rsidP="00D72888">
      <w:pPr>
        <w:pStyle w:val="a3"/>
        <w:ind w:firstLine="708"/>
        <w:jc w:val="both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Настоящая   адаптированная рабочая программа по изобразительному </w:t>
      </w:r>
      <w:proofErr w:type="gramStart"/>
      <w:r>
        <w:rPr>
          <w:rFonts w:ascii="Times New Roman" w:hAnsi="Times New Roman"/>
          <w:color w:val="7F7F7F" w:themeColor="text1" w:themeTint="80"/>
          <w:sz w:val="24"/>
        </w:rPr>
        <w:t>искусству  для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 xml:space="preserve">  обучающегося с ОВЗ (вариант 7.2)  разработана на основе:</w:t>
      </w:r>
    </w:p>
    <w:p w:rsidR="00D72888" w:rsidRDefault="00D72888" w:rsidP="00D72888">
      <w:pPr>
        <w:pStyle w:val="a3"/>
        <w:ind w:firstLine="708"/>
        <w:jc w:val="both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- Федерального закона «Об образовании в Российской Федерации» от 29декабря 2012 г. №273-ФЗ (с изменениями);</w:t>
      </w:r>
    </w:p>
    <w:p w:rsidR="00D72888" w:rsidRDefault="00D72888" w:rsidP="00D72888">
      <w:pPr>
        <w:pStyle w:val="a3"/>
        <w:ind w:firstLine="708"/>
        <w:jc w:val="both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- Федерального государственного образовательного стандарта начального общего образования, утв. приказом </w:t>
      </w:r>
      <w:proofErr w:type="spellStart"/>
      <w:r>
        <w:rPr>
          <w:rFonts w:ascii="Times New Roman" w:hAnsi="Times New Roman"/>
          <w:color w:val="7F7F7F" w:themeColor="text1" w:themeTint="80"/>
          <w:sz w:val="24"/>
        </w:rPr>
        <w:t>Минобрнауки</w:t>
      </w:r>
      <w:proofErr w:type="spellEnd"/>
      <w:r>
        <w:rPr>
          <w:rFonts w:ascii="Times New Roman" w:hAnsi="Times New Roman"/>
          <w:color w:val="7F7F7F" w:themeColor="text1" w:themeTint="80"/>
          <w:sz w:val="24"/>
        </w:rPr>
        <w:t xml:space="preserve"> России </w:t>
      </w:r>
      <w:proofErr w:type="gramStart"/>
      <w:r>
        <w:rPr>
          <w:rFonts w:ascii="Times New Roman" w:hAnsi="Times New Roman"/>
          <w:color w:val="7F7F7F" w:themeColor="text1" w:themeTint="80"/>
          <w:sz w:val="24"/>
        </w:rPr>
        <w:t>от  06.10.2009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 xml:space="preserve"> № 373 (с учетом изменений, внесенных приказами </w:t>
      </w:r>
      <w:proofErr w:type="spellStart"/>
      <w:r>
        <w:rPr>
          <w:rFonts w:ascii="Times New Roman" w:hAnsi="Times New Roman"/>
          <w:color w:val="7F7F7F" w:themeColor="text1" w:themeTint="80"/>
          <w:sz w:val="24"/>
        </w:rPr>
        <w:t>Минобрнауки</w:t>
      </w:r>
      <w:proofErr w:type="spellEnd"/>
      <w:r>
        <w:rPr>
          <w:rFonts w:ascii="Times New Roman" w:hAnsi="Times New Roman"/>
          <w:color w:val="7F7F7F" w:themeColor="text1" w:themeTint="80"/>
          <w:sz w:val="24"/>
        </w:rPr>
        <w:t xml:space="preserve"> России от  22.09.2011 № 2357 и от  29.12.2014 № 1643);</w:t>
      </w:r>
    </w:p>
    <w:p w:rsidR="00D72888" w:rsidRDefault="00D72888" w:rsidP="00D72888">
      <w:pPr>
        <w:pStyle w:val="a3"/>
        <w:ind w:firstLine="708"/>
        <w:jc w:val="both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- Приказа </w:t>
      </w:r>
      <w:proofErr w:type="spellStart"/>
      <w:r>
        <w:rPr>
          <w:rFonts w:ascii="Times New Roman" w:hAnsi="Times New Roman"/>
          <w:color w:val="7F7F7F" w:themeColor="text1" w:themeTint="80"/>
          <w:sz w:val="24"/>
        </w:rPr>
        <w:t>Минобрнауки</w:t>
      </w:r>
      <w:proofErr w:type="spellEnd"/>
      <w:r>
        <w:rPr>
          <w:rFonts w:ascii="Times New Roman" w:hAnsi="Times New Roman"/>
          <w:color w:val="7F7F7F" w:themeColor="text1" w:themeTint="80"/>
          <w:sz w:val="24"/>
        </w:rPr>
        <w:t xml:space="preserve"> России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D72888" w:rsidRDefault="00D72888" w:rsidP="00D72888">
      <w:pPr>
        <w:pStyle w:val="a3"/>
        <w:ind w:firstLine="708"/>
        <w:jc w:val="both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- Приказа </w:t>
      </w:r>
      <w:proofErr w:type="spellStart"/>
      <w:r>
        <w:rPr>
          <w:rFonts w:ascii="Times New Roman" w:hAnsi="Times New Roman"/>
          <w:color w:val="7F7F7F" w:themeColor="text1" w:themeTint="80"/>
          <w:sz w:val="24"/>
        </w:rPr>
        <w:t>Минобрнауки</w:t>
      </w:r>
      <w:proofErr w:type="spellEnd"/>
      <w:r>
        <w:rPr>
          <w:rFonts w:ascii="Times New Roman" w:hAnsi="Times New Roman"/>
          <w:color w:val="7F7F7F" w:themeColor="text1" w:themeTint="80"/>
          <w:sz w:val="24"/>
        </w:rPr>
        <w:t xml:space="preserve"> России от 19.12.2014 № 1598 «Об утверждении федерального государственного образовательного стандарта начального общего </w:t>
      </w:r>
      <w:proofErr w:type="gramStart"/>
      <w:r>
        <w:rPr>
          <w:rFonts w:ascii="Times New Roman" w:hAnsi="Times New Roman"/>
          <w:color w:val="7F7F7F" w:themeColor="text1" w:themeTint="80"/>
          <w:sz w:val="24"/>
        </w:rPr>
        <w:t>образования  обучающихся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 xml:space="preserve"> с ограниченными возможностями здоровья»;</w:t>
      </w:r>
    </w:p>
    <w:p w:rsidR="00D72888" w:rsidRDefault="00D72888" w:rsidP="00D72888">
      <w:pPr>
        <w:pStyle w:val="a3"/>
        <w:ind w:firstLine="708"/>
        <w:jc w:val="both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- </w:t>
      </w:r>
      <w:proofErr w:type="gramStart"/>
      <w:r>
        <w:rPr>
          <w:rFonts w:ascii="Times New Roman" w:hAnsi="Times New Roman"/>
          <w:color w:val="7F7F7F" w:themeColor="text1" w:themeTint="80"/>
          <w:sz w:val="24"/>
        </w:rPr>
        <w:t xml:space="preserve">Письма  </w:t>
      </w:r>
      <w:proofErr w:type="spellStart"/>
      <w:r>
        <w:rPr>
          <w:rFonts w:ascii="Times New Roman" w:hAnsi="Times New Roman"/>
          <w:color w:val="7F7F7F" w:themeColor="text1" w:themeTint="80"/>
          <w:sz w:val="24"/>
        </w:rPr>
        <w:t>Минобрнауки</w:t>
      </w:r>
      <w:proofErr w:type="spellEnd"/>
      <w:proofErr w:type="gramEnd"/>
      <w:r>
        <w:rPr>
          <w:rFonts w:ascii="Times New Roman" w:hAnsi="Times New Roman"/>
          <w:color w:val="7F7F7F" w:themeColor="text1" w:themeTint="80"/>
          <w:sz w:val="24"/>
        </w:rPr>
        <w:t xml:space="preserve"> России от 18.03.2016 № НТ-393/08 «Об обеспечении учебными изданиями (учебниками и учебными пособиями)»;</w:t>
      </w:r>
    </w:p>
    <w:p w:rsidR="00D72888" w:rsidRDefault="00D72888" w:rsidP="00D72888">
      <w:pPr>
        <w:pStyle w:val="a3"/>
        <w:ind w:firstLine="708"/>
        <w:jc w:val="both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- Письма </w:t>
      </w:r>
      <w:proofErr w:type="spellStart"/>
      <w:r>
        <w:rPr>
          <w:rFonts w:ascii="Times New Roman" w:hAnsi="Times New Roman"/>
          <w:color w:val="7F7F7F" w:themeColor="text1" w:themeTint="80"/>
          <w:sz w:val="24"/>
        </w:rPr>
        <w:t>Минобрнауки</w:t>
      </w:r>
      <w:proofErr w:type="spellEnd"/>
      <w:r>
        <w:rPr>
          <w:rFonts w:ascii="Times New Roman" w:hAnsi="Times New Roman"/>
          <w:color w:val="7F7F7F" w:themeColor="text1" w:themeTint="80"/>
          <w:sz w:val="24"/>
        </w:rPr>
        <w:t xml:space="preserve"> России от 07.06.2013 № ИР-535/07 «О коррекционном и инклюзивном образовании»;</w:t>
      </w:r>
    </w:p>
    <w:p w:rsidR="00D72888" w:rsidRDefault="00D72888" w:rsidP="00D72888">
      <w:pPr>
        <w:pStyle w:val="a3"/>
        <w:ind w:firstLine="708"/>
        <w:jc w:val="both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- </w:t>
      </w:r>
      <w:proofErr w:type="gramStart"/>
      <w:r>
        <w:rPr>
          <w:rFonts w:ascii="Times New Roman" w:hAnsi="Times New Roman"/>
          <w:color w:val="7F7F7F" w:themeColor="text1" w:themeTint="80"/>
          <w:sz w:val="24"/>
        </w:rPr>
        <w:t>Постановления  Главного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 xml:space="preserve"> государственного санитарного врача РФ от 10 июля 2015 г. N 26 "Об утверждении СанПиН 2.4.2.3286-15 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здоровья"; 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Рабочая программа реализуется на основе УМК «Школа России», примерной </w:t>
      </w:r>
      <w:proofErr w:type="gramStart"/>
      <w:r>
        <w:rPr>
          <w:rFonts w:ascii="Times New Roman" w:hAnsi="Times New Roman"/>
          <w:color w:val="7F7F7F" w:themeColor="text1" w:themeTint="80"/>
          <w:sz w:val="24"/>
        </w:rPr>
        <w:t>программы  для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 xml:space="preserve"> общеобразовательных учреждений Изобразительное искусство 1-4 классы. – М.: «</w:t>
      </w:r>
      <w:proofErr w:type="gramStart"/>
      <w:r>
        <w:rPr>
          <w:rFonts w:ascii="Times New Roman" w:hAnsi="Times New Roman"/>
          <w:color w:val="7F7F7F" w:themeColor="text1" w:themeTint="80"/>
          <w:sz w:val="24"/>
        </w:rPr>
        <w:t>Просвещение»  и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 xml:space="preserve"> авторской  программой  ФГОС «Изобразительное искусство» 1-4  классы под редакцией </w:t>
      </w:r>
      <w:proofErr w:type="spellStart"/>
      <w:r>
        <w:rPr>
          <w:rFonts w:ascii="Times New Roman" w:hAnsi="Times New Roman"/>
          <w:color w:val="7F7F7F" w:themeColor="text1" w:themeTint="80"/>
          <w:sz w:val="24"/>
        </w:rPr>
        <w:t>Б.М.Неменского</w:t>
      </w:r>
      <w:proofErr w:type="spellEnd"/>
      <w:r>
        <w:rPr>
          <w:rFonts w:ascii="Times New Roman" w:hAnsi="Times New Roman"/>
          <w:color w:val="7F7F7F" w:themeColor="text1" w:themeTint="80"/>
          <w:sz w:val="24"/>
        </w:rPr>
        <w:t xml:space="preserve"> – М.:.  Рабочая </w:t>
      </w:r>
      <w:proofErr w:type="gramStart"/>
      <w:r>
        <w:rPr>
          <w:rFonts w:ascii="Times New Roman" w:hAnsi="Times New Roman"/>
          <w:color w:val="7F7F7F" w:themeColor="text1" w:themeTint="80"/>
          <w:sz w:val="24"/>
        </w:rPr>
        <w:t>программа  реализуется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 xml:space="preserve"> на основе: «Учебник: «Изобразительное искусство. 3 класс»: учебник для общеобразовательных учреждений\ Б.М. </w:t>
      </w:r>
      <w:proofErr w:type="spellStart"/>
      <w:r>
        <w:rPr>
          <w:rFonts w:ascii="Times New Roman" w:hAnsi="Times New Roman"/>
          <w:color w:val="7F7F7F" w:themeColor="text1" w:themeTint="80"/>
          <w:sz w:val="24"/>
        </w:rPr>
        <w:t>Неменский</w:t>
      </w:r>
      <w:proofErr w:type="spellEnd"/>
      <w:r>
        <w:rPr>
          <w:rFonts w:ascii="Times New Roman" w:hAnsi="Times New Roman"/>
          <w:color w:val="7F7F7F" w:themeColor="text1" w:themeTint="80"/>
          <w:sz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color w:val="7F7F7F" w:themeColor="text1" w:themeTint="80"/>
          <w:sz w:val="24"/>
        </w:rPr>
        <w:t>М.:«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>Просвещение</w:t>
      </w:r>
      <w:proofErr w:type="spellEnd"/>
      <w:r>
        <w:rPr>
          <w:rFonts w:ascii="Times New Roman" w:hAnsi="Times New Roman"/>
          <w:color w:val="7F7F7F" w:themeColor="text1" w:themeTint="80"/>
          <w:sz w:val="24"/>
        </w:rPr>
        <w:t>», 2017г.</w:t>
      </w:r>
    </w:p>
    <w:p w:rsidR="00D72888" w:rsidRDefault="00D72888" w:rsidP="00D72888">
      <w:pPr>
        <w:spacing w:after="0" w:line="240" w:lineRule="auto"/>
        <w:rPr>
          <w:rFonts w:ascii="Times New Roman" w:hAnsi="Times New Roman"/>
          <w:color w:val="7F7F7F" w:themeColor="text1" w:themeTint="80"/>
          <w:sz w:val="24"/>
          <w:u w:val="single"/>
        </w:rPr>
      </w:pPr>
      <w:r>
        <w:rPr>
          <w:rFonts w:ascii="Times New Roman" w:hAnsi="Times New Roman"/>
          <w:color w:val="7F7F7F" w:themeColor="text1" w:themeTint="80"/>
          <w:sz w:val="24"/>
          <w:u w:val="single"/>
        </w:rPr>
        <w:t>Количество часов: всего - 34 часа, 1 час в неделю.</w:t>
      </w:r>
    </w:p>
    <w:p w:rsidR="00D72888" w:rsidRDefault="00D72888" w:rsidP="00D72888">
      <w:pPr>
        <w:spacing w:after="0" w:line="240" w:lineRule="auto"/>
        <w:rPr>
          <w:rFonts w:ascii="Times New Roman" w:hAnsi="Times New Roman"/>
          <w:color w:val="7F7F7F" w:themeColor="text1" w:themeTint="80"/>
          <w:sz w:val="24"/>
        </w:rPr>
      </w:pP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</w:p>
    <w:p w:rsidR="00D72888" w:rsidRDefault="00D72888" w:rsidP="00D72888">
      <w:pPr>
        <w:spacing w:line="240" w:lineRule="auto"/>
        <w:ind w:firstLine="708"/>
        <w:jc w:val="both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lastRenderedPageBreak/>
        <w:t xml:space="preserve">В составе общего класса обучается учащийся, которому рекомендовано обучение по Адаптированной основной образовательной программе для </w:t>
      </w:r>
      <w:proofErr w:type="gramStart"/>
      <w:r>
        <w:rPr>
          <w:rFonts w:ascii="Times New Roman" w:hAnsi="Times New Roman"/>
          <w:color w:val="7F7F7F" w:themeColor="text1" w:themeTint="80"/>
          <w:sz w:val="24"/>
        </w:rPr>
        <w:t>детей  ЗПР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 xml:space="preserve"> (вариант 2). Для данных уч-ся </w:t>
      </w:r>
      <w:proofErr w:type="gramStart"/>
      <w:r>
        <w:rPr>
          <w:rFonts w:ascii="Times New Roman" w:hAnsi="Times New Roman"/>
          <w:color w:val="7F7F7F" w:themeColor="text1" w:themeTint="80"/>
          <w:sz w:val="24"/>
        </w:rPr>
        <w:t>характерно:  низкий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 xml:space="preserve">  объём внимания, памяти, частичное   выполнение заданий, поэтому  учебный материал для этого ребёнка адаптирован (см. КТП ).</w:t>
      </w:r>
    </w:p>
    <w:p w:rsidR="00D72888" w:rsidRDefault="00D72888" w:rsidP="00D72888">
      <w:pPr>
        <w:spacing w:line="240" w:lineRule="auto"/>
        <w:jc w:val="both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Реализация адаптированной рабочей </w:t>
      </w:r>
      <w:proofErr w:type="gramStart"/>
      <w:r>
        <w:rPr>
          <w:rFonts w:ascii="Times New Roman" w:hAnsi="Times New Roman"/>
          <w:color w:val="7F7F7F" w:themeColor="text1" w:themeTint="80"/>
          <w:sz w:val="24"/>
        </w:rPr>
        <w:t>программы  предполагает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>, что обучающиеся с ОВЗ с ЗПР (вариант 2) получат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здоровья.</w:t>
      </w:r>
    </w:p>
    <w:p w:rsidR="00D72888" w:rsidRDefault="00D72888" w:rsidP="00D72888">
      <w:pPr>
        <w:pStyle w:val="c6"/>
        <w:spacing w:after="0"/>
        <w:rPr>
          <w:color w:val="7F7F7F" w:themeColor="text1" w:themeTint="80"/>
        </w:rPr>
      </w:pPr>
      <w:r>
        <w:rPr>
          <w:b/>
          <w:color w:val="7F7F7F" w:themeColor="text1" w:themeTint="80"/>
        </w:rPr>
        <w:t>Цель</w:t>
      </w:r>
      <w:r>
        <w:rPr>
          <w:color w:val="7F7F7F" w:themeColor="text1" w:themeTint="80"/>
        </w:rPr>
        <w:t> </w:t>
      </w:r>
      <w:proofErr w:type="gramStart"/>
      <w:r>
        <w:rPr>
          <w:b/>
          <w:color w:val="7F7F7F" w:themeColor="text1" w:themeTint="80"/>
        </w:rPr>
        <w:t>программы:</w:t>
      </w:r>
      <w:r>
        <w:rPr>
          <w:color w:val="7F7F7F" w:themeColor="text1" w:themeTint="80"/>
        </w:rPr>
        <w:t>  введение</w:t>
      </w:r>
      <w:proofErr w:type="gramEnd"/>
      <w:r>
        <w:rPr>
          <w:color w:val="7F7F7F" w:themeColor="text1" w:themeTint="80"/>
        </w:rPr>
        <w:t xml:space="preserve"> учащихся в мир искусства, эмоционально связанный с миром их личных наблюдений, переживаний , раздумий. Формирование духовно-нравственного развития обучающихся, т.е. формирование у них качеств, которые отвечают представлениям истинно</w:t>
      </w:r>
    </w:p>
    <w:p w:rsidR="00D72888" w:rsidRDefault="00D72888" w:rsidP="00D72888">
      <w:pPr>
        <w:pStyle w:val="c6"/>
        <w:spacing w:after="0"/>
        <w:rPr>
          <w:rFonts w:ascii="Arial" w:hAnsi="Arial"/>
          <w:color w:val="7F7F7F" w:themeColor="text1" w:themeTint="80"/>
          <w:sz w:val="22"/>
        </w:rPr>
      </w:pPr>
      <w:r>
        <w:rPr>
          <w:color w:val="7F7F7F" w:themeColor="text1" w:themeTint="80"/>
        </w:rPr>
        <w:t xml:space="preserve"> человечности, о доброте и культурной полноценности в восприятии мира. Воспитание гражданственности патриотизма.                                                              </w:t>
      </w:r>
    </w:p>
    <w:p w:rsidR="00D72888" w:rsidRDefault="00D72888" w:rsidP="00D72888">
      <w:pPr>
        <w:pStyle w:val="c6"/>
        <w:spacing w:after="0"/>
        <w:rPr>
          <w:rFonts w:ascii="Arial" w:hAnsi="Arial"/>
          <w:color w:val="7F7F7F" w:themeColor="text1" w:themeTint="80"/>
          <w:sz w:val="22"/>
        </w:rPr>
      </w:pPr>
      <w:r>
        <w:rPr>
          <w:b/>
          <w:color w:val="7F7F7F" w:themeColor="text1" w:themeTint="80"/>
        </w:rPr>
        <w:t>Задачи:                                                                                                                                              </w:t>
      </w:r>
    </w:p>
    <w:p w:rsidR="00D72888" w:rsidRDefault="00D72888" w:rsidP="00D72888">
      <w:pPr>
        <w:pStyle w:val="c6"/>
        <w:spacing w:after="0"/>
        <w:rPr>
          <w:color w:val="7F7F7F" w:themeColor="text1" w:themeTint="80"/>
        </w:rPr>
      </w:pPr>
      <w:r>
        <w:rPr>
          <w:color w:val="7F7F7F" w:themeColor="text1" w:themeTint="80"/>
        </w:rPr>
        <w:t>Развитие художественно-образного мышления, наблюдательности, умения вглядываться в явления жизни;                                                      </w:t>
      </w:r>
    </w:p>
    <w:p w:rsidR="00D72888" w:rsidRDefault="00D72888" w:rsidP="00D72888">
      <w:pPr>
        <w:pStyle w:val="c6"/>
        <w:spacing w:after="0"/>
        <w:rPr>
          <w:color w:val="7F7F7F" w:themeColor="text1" w:themeTint="80"/>
        </w:rPr>
      </w:pPr>
      <w:r>
        <w:rPr>
          <w:color w:val="7F7F7F" w:themeColor="text1" w:themeTint="80"/>
        </w:rPr>
        <w:t xml:space="preserve">фантазии, </w:t>
      </w:r>
      <w:proofErr w:type="spellStart"/>
      <w:r>
        <w:rPr>
          <w:color w:val="7F7F7F" w:themeColor="text1" w:themeTint="80"/>
        </w:rPr>
        <w:t>т.</w:t>
      </w:r>
      <w:proofErr w:type="gramStart"/>
      <w:r>
        <w:rPr>
          <w:color w:val="7F7F7F" w:themeColor="text1" w:themeTint="80"/>
        </w:rPr>
        <w:t>е.способности</w:t>
      </w:r>
      <w:proofErr w:type="spellEnd"/>
      <w:proofErr w:type="gramEnd"/>
      <w:r>
        <w:rPr>
          <w:color w:val="7F7F7F" w:themeColor="text1" w:themeTint="80"/>
        </w:rPr>
        <w:t xml:space="preserve"> на основе развитой наблюдательности строить художественный образ, выражая свое отношение к реальности;       </w:t>
      </w:r>
    </w:p>
    <w:p w:rsidR="00D72888" w:rsidRDefault="00D72888" w:rsidP="00D72888">
      <w:pPr>
        <w:pStyle w:val="c6"/>
        <w:spacing w:after="0"/>
        <w:rPr>
          <w:rFonts w:ascii="Arial" w:hAnsi="Arial"/>
          <w:color w:val="7F7F7F" w:themeColor="text1" w:themeTint="80"/>
          <w:sz w:val="22"/>
        </w:rPr>
      </w:pPr>
      <w:r>
        <w:rPr>
          <w:color w:val="7F7F7F" w:themeColor="text1" w:themeTint="80"/>
        </w:rPr>
        <w:t>Воспитание культуры восприятия произведений ИЗО;                                                                    </w:t>
      </w:r>
    </w:p>
    <w:p w:rsidR="00D72888" w:rsidRDefault="00D72888" w:rsidP="00D72888">
      <w:pPr>
        <w:pStyle w:val="c6"/>
        <w:spacing w:after="0"/>
        <w:rPr>
          <w:rFonts w:ascii="Arial" w:hAnsi="Arial"/>
          <w:color w:val="7F7F7F" w:themeColor="text1" w:themeTint="80"/>
          <w:sz w:val="22"/>
        </w:rPr>
      </w:pPr>
      <w:r>
        <w:rPr>
          <w:color w:val="7F7F7F" w:themeColor="text1" w:themeTint="80"/>
        </w:rPr>
        <w:t>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функциях;</w:t>
      </w:r>
    </w:p>
    <w:p w:rsidR="00D72888" w:rsidRDefault="00D72888" w:rsidP="00D72888">
      <w:pPr>
        <w:pStyle w:val="c6"/>
        <w:spacing w:after="0"/>
        <w:rPr>
          <w:color w:val="7F7F7F" w:themeColor="text1" w:themeTint="80"/>
        </w:rPr>
      </w:pPr>
      <w:r>
        <w:rPr>
          <w:color w:val="7F7F7F" w:themeColor="text1" w:themeTint="80"/>
        </w:rPr>
        <w:t>Овладение умениями и навыками художественной деятельности, разнообразными формами изображения на плоскости и в объеме;                  </w:t>
      </w:r>
    </w:p>
    <w:p w:rsidR="00D72888" w:rsidRDefault="00D72888" w:rsidP="00D72888">
      <w:pPr>
        <w:pStyle w:val="c6"/>
        <w:spacing w:after="0"/>
        <w:rPr>
          <w:rFonts w:ascii="Arial" w:hAnsi="Arial"/>
          <w:color w:val="7F7F7F" w:themeColor="text1" w:themeTint="80"/>
          <w:sz w:val="22"/>
        </w:rPr>
      </w:pPr>
      <w:r>
        <w:rPr>
          <w:color w:val="7F7F7F" w:themeColor="text1" w:themeTint="80"/>
        </w:rPr>
        <w:t xml:space="preserve"> Формирование художественной культуры учащихся как неотъемлемой части культуры духовной, т.е. культуры </w:t>
      </w:r>
      <w:proofErr w:type="spellStart"/>
      <w:r>
        <w:rPr>
          <w:color w:val="7F7F7F" w:themeColor="text1" w:themeTint="80"/>
        </w:rPr>
        <w:t>мироотношений</w:t>
      </w:r>
      <w:proofErr w:type="spellEnd"/>
      <w:r>
        <w:rPr>
          <w:color w:val="7F7F7F" w:themeColor="text1" w:themeTint="80"/>
        </w:rPr>
        <w:t>, выработанных поколениями  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</w:p>
    <w:p w:rsidR="00D72888" w:rsidRDefault="00D72888" w:rsidP="00D72888">
      <w:pPr>
        <w:spacing w:after="0" w:line="100" w:lineRule="atLeast"/>
        <w:jc w:val="both"/>
        <w:rPr>
          <w:rFonts w:ascii="Times New Roman" w:hAnsi="Times New Roman"/>
          <w:b/>
          <w:color w:val="7F7F7F" w:themeColor="text1" w:themeTint="80"/>
        </w:rPr>
      </w:pPr>
      <w:r>
        <w:rPr>
          <w:rFonts w:ascii="Times New Roman" w:hAnsi="Times New Roman"/>
          <w:b/>
          <w:color w:val="7F7F7F" w:themeColor="text1" w:themeTint="80"/>
        </w:rPr>
        <w:t>Особые образовательные потребности обучающегося с ЗПР</w:t>
      </w:r>
    </w:p>
    <w:p w:rsidR="00D72888" w:rsidRDefault="00D72888" w:rsidP="00D72888">
      <w:pPr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lastRenderedPageBreak/>
        <w:t xml:space="preserve">Для данных уч-ся </w:t>
      </w:r>
      <w:proofErr w:type="gramStart"/>
      <w:r>
        <w:rPr>
          <w:rFonts w:ascii="Times New Roman" w:hAnsi="Times New Roman"/>
          <w:color w:val="7F7F7F" w:themeColor="text1" w:themeTint="80"/>
          <w:sz w:val="24"/>
        </w:rPr>
        <w:t>характерно:  низкий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 xml:space="preserve">  объём внимания, памяти, частичное   выполнение заданий, поэтому  учебный материал для этого ребёнка адаптирован.</w:t>
      </w:r>
    </w:p>
    <w:p w:rsidR="00D72888" w:rsidRDefault="00D72888" w:rsidP="00D72888">
      <w:pPr>
        <w:rPr>
          <w:rFonts w:ascii="Times New Roman" w:hAnsi="Times New Roman"/>
          <w:color w:val="7F7F7F" w:themeColor="text1" w:themeTint="80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10065"/>
      </w:tblGrid>
      <w:tr w:rsidR="00D72888" w:rsidTr="0077639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rPr>
                <w:rFonts w:ascii="Times New Roman" w:hAnsi="Times New Roman"/>
                <w:b/>
                <w:color w:val="7F7F7F" w:themeColor="text1" w:themeTint="80"/>
                <w:spacing w:val="6"/>
                <w:sz w:val="24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  <w:spacing w:val="6"/>
                <w:sz w:val="24"/>
              </w:rPr>
              <w:t>Затруднения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rPr>
                <w:rFonts w:ascii="Times New Roman" w:hAnsi="Times New Roman"/>
                <w:b/>
                <w:color w:val="7F7F7F" w:themeColor="text1" w:themeTint="80"/>
                <w:spacing w:val="6"/>
                <w:sz w:val="24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  <w:spacing w:val="6"/>
                <w:sz w:val="24"/>
              </w:rPr>
              <w:t>Адаптированные приемы</w:t>
            </w:r>
          </w:p>
        </w:tc>
      </w:tr>
      <w:tr w:rsidR="00D72888" w:rsidTr="0077639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spacing w:after="0"/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  <w:t>Трудность в переключении внимания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spacing w:after="0"/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  <w:t>Порционное объяснение учебного материала</w:t>
            </w:r>
          </w:p>
        </w:tc>
      </w:tr>
      <w:tr w:rsidR="00D72888" w:rsidTr="0077639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spacing w:after="0"/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  <w:t>Быстрая утомляемость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spacing w:after="0"/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  <w:t>Частая смена деятельности</w:t>
            </w:r>
          </w:p>
        </w:tc>
      </w:tr>
      <w:tr w:rsidR="00D72888" w:rsidTr="0077639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spacing w:after="0"/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  <w:t>Не сформирована самостоятельная деятельность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spacing w:after="0"/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  <w:t>Оказание индивидуальной помощи на уроке, закрепление консультантов из числа одноклассников</w:t>
            </w:r>
          </w:p>
        </w:tc>
      </w:tr>
      <w:tr w:rsidR="00D72888" w:rsidTr="0077639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spacing w:after="0"/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  <w:t>Гиперактивность</w:t>
            </w:r>
            <w:proofErr w:type="spellEnd"/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spacing w:after="0"/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  <w:t>Установка на выполнение работы, поощрения, групповая работа с педагогом психологом</w:t>
            </w:r>
          </w:p>
        </w:tc>
      </w:tr>
      <w:tr w:rsidR="00D72888" w:rsidTr="0077639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spacing w:after="0"/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  <w:t>Неразвитость познавательных процессов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spacing w:after="0"/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  <w:t>Включение в урочную и внеурочную работу упражнений на развитие восприятия, внимания и памяти.</w:t>
            </w:r>
          </w:p>
        </w:tc>
      </w:tr>
      <w:tr w:rsidR="00D72888" w:rsidTr="0077639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spacing w:after="0"/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  <w:t>Трудности в отношениях со сверстниками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spacing w:after="0"/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pacing w:val="6"/>
                <w:sz w:val="24"/>
              </w:rPr>
              <w:t>Вовлечение в игры на переменах, распределение обязанностей по классу.</w:t>
            </w:r>
          </w:p>
        </w:tc>
      </w:tr>
      <w:tr w:rsidR="00D72888" w:rsidTr="0077639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spacing w:line="276" w:lineRule="auto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Трудности при выполнении заданий с геометрическим материалом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spacing w:after="0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Чаще включать в урок индивидуальные практические упражнения в измерении, черчении, моделировании.</w:t>
            </w:r>
          </w:p>
        </w:tc>
      </w:tr>
    </w:tbl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                            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  <w:r>
        <w:rPr>
          <w:rFonts w:ascii="Times New Roman" w:hAnsi="Times New Roman"/>
          <w:b/>
          <w:color w:val="7F7F7F" w:themeColor="text1" w:themeTint="80"/>
          <w:sz w:val="24"/>
        </w:rPr>
        <w:t>Планируемые результаты изучения учебного предмета, курса.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                В результате освоения программного материала по учебному предмету технология учащиеся «научатся» и «получат возможность научиться»: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- 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- узнавать значение слов: художник, палитра, композиция, иллюстрация, аппликация, </w:t>
      </w:r>
      <w:proofErr w:type="gramStart"/>
      <w:r>
        <w:rPr>
          <w:rFonts w:ascii="Times New Roman" w:hAnsi="Times New Roman"/>
          <w:color w:val="7F7F7F" w:themeColor="text1" w:themeTint="80"/>
          <w:sz w:val="24"/>
        </w:rPr>
        <w:t xml:space="preserve">коллаж,   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>флористика, гончар;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- узнавать отдельные произведения выдающихся художников и народных мастеров;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- 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основные и смешанные цвета, элементарные правила их смешивания;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 - эмоциональное значение тёплых и холодных тонов;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lastRenderedPageBreak/>
        <w:t xml:space="preserve">   - особенности построения орнамента и его значение в образе художественной вещи;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- знать правила техники безопасности при работе с режущими и колющими инструментами;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- способы и приёмы обработки различных материалов; 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- организовывать своё рабочее место, пользоваться кистью, красками, палитрой; ножницами;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 - передавать в рисунке простейшую форму, основной цвет предметов;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 - составлять композиции с учётом замысла;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 - конструировать из бумаги на основе техники оригами, гофрирования, </w:t>
      </w:r>
      <w:proofErr w:type="spellStart"/>
      <w:r>
        <w:rPr>
          <w:rFonts w:ascii="Times New Roman" w:hAnsi="Times New Roman"/>
          <w:color w:val="7F7F7F" w:themeColor="text1" w:themeTint="80"/>
          <w:sz w:val="24"/>
        </w:rPr>
        <w:t>сминания</w:t>
      </w:r>
      <w:proofErr w:type="spellEnd"/>
      <w:r>
        <w:rPr>
          <w:rFonts w:ascii="Times New Roman" w:hAnsi="Times New Roman"/>
          <w:color w:val="7F7F7F" w:themeColor="text1" w:themeTint="80"/>
          <w:sz w:val="24"/>
        </w:rPr>
        <w:t>, сгибания;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-  конструировать из ткани на основе скручивания и связывания;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- конструировать из природных материалов;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- пользоваться простейшими приёмами лепки. 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Получат возможность научиться: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- 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деятельность с использованием различных художественных материалов;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-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- 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- развивать фантазию, воображение;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- приобрести навыки художественного восприятия различных видов искусства;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- научиться анализировать произведения искусства;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- приобрести первичные навыки изображения предметного мира, изображения растений и животных;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- 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товарищей. 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Формы и виды контроля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Для отслеживания результатов предусматриваются в следующие формы контроля: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Стартовый, позволяющий определить исходный уровень развития учащихся;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Текущий: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    - прогностический, то есть проигрывание всех операций учебного действия до начала его реального выполнения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   - пооперационный, то есть контроль за правильностью, полнотой и последовательностью выполнения операций, входящих в состав действия;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lastRenderedPageBreak/>
        <w:t>- 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 - контроль по результату, который проводится после осуществления учебного действия методом сравнения фактических результатов или       выполненных операций с образцом.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Итоговый контроль в формах: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- наблюдение;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- беседа;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- фронтальный опрос;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- опрос в парах;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- практикум.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Самооценка и самоконтроль определение учеником границ своего «знания – незнания», своих потенциальных возможностей, а также осознание тех проблем, которые ещё предстоит решить в ходе осуществления деятельности.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   Содержательный контроль и оценка результатов учащихся предусматривает выявление индивидуальной динамики качества усвоения предмета     ребёнком и не допускает сравнения его с другими детьми. 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     Результаты проверки фиксируются в зачётном листе учителя. В рамках накопительной системы.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Используются различные формы текущего контроля знаний для установления уровня освоения определённого раздела (отдельной темы (качества знаний учащихся):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- практическая работа: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- лабораторная работа;</w:t>
      </w:r>
    </w:p>
    <w:p w:rsidR="00D72888" w:rsidRDefault="00D72888" w:rsidP="00D72888">
      <w:pPr>
        <w:pStyle w:val="a3"/>
        <w:rPr>
          <w:rFonts w:ascii="Times New Roman" w:hAnsi="Times New Roman"/>
          <w:b/>
          <w:color w:val="7F7F7F" w:themeColor="text1" w:themeTint="80"/>
          <w:sz w:val="24"/>
        </w:rPr>
      </w:pPr>
      <w:r>
        <w:rPr>
          <w:rFonts w:ascii="Times New Roman" w:hAnsi="Times New Roman"/>
          <w:b/>
          <w:color w:val="7F7F7F" w:themeColor="text1" w:themeTint="80"/>
          <w:sz w:val="24"/>
        </w:rPr>
        <w:t>Критерии и нормы оценки УУД учащихся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</w:p>
    <w:p w:rsidR="00D72888" w:rsidRDefault="00D72888" w:rsidP="00D72888">
      <w:pPr>
        <w:pStyle w:val="a3"/>
        <w:rPr>
          <w:rFonts w:ascii="Times New Roman" w:hAnsi="Times New Roman"/>
          <w:b/>
          <w:color w:val="7F7F7F" w:themeColor="text1" w:themeTint="80"/>
          <w:sz w:val="24"/>
        </w:rPr>
      </w:pPr>
      <w:r>
        <w:rPr>
          <w:rFonts w:ascii="Times New Roman" w:hAnsi="Times New Roman"/>
          <w:b/>
          <w:color w:val="7F7F7F" w:themeColor="text1" w:themeTint="80"/>
          <w:sz w:val="24"/>
        </w:rPr>
        <w:t>Оценка "5" 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proofErr w:type="gramStart"/>
      <w:r>
        <w:rPr>
          <w:rFonts w:ascii="Times New Roman" w:hAnsi="Times New Roman"/>
          <w:color w:val="7F7F7F" w:themeColor="text1" w:themeTint="80"/>
          <w:sz w:val="24"/>
        </w:rPr>
        <w:t>учащийся  полностью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 xml:space="preserve"> справляется с поставленной целью урока;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правильно излагает изученный материал и умеет применить </w:t>
      </w:r>
      <w:proofErr w:type="gramStart"/>
      <w:r>
        <w:rPr>
          <w:rFonts w:ascii="Times New Roman" w:hAnsi="Times New Roman"/>
          <w:color w:val="7F7F7F" w:themeColor="text1" w:themeTint="80"/>
          <w:sz w:val="24"/>
        </w:rPr>
        <w:t>полученные  знания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 xml:space="preserve"> на практике;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 xml:space="preserve">верно решает композицию рисунка, т.е. гармонично согласовывает </w:t>
      </w:r>
      <w:proofErr w:type="gramStart"/>
      <w:r>
        <w:rPr>
          <w:rFonts w:ascii="Times New Roman" w:hAnsi="Times New Roman"/>
          <w:color w:val="7F7F7F" w:themeColor="text1" w:themeTint="80"/>
          <w:sz w:val="24"/>
        </w:rPr>
        <w:t>между  собой</w:t>
      </w:r>
      <w:proofErr w:type="gramEnd"/>
      <w:r>
        <w:rPr>
          <w:rFonts w:ascii="Times New Roman" w:hAnsi="Times New Roman"/>
          <w:color w:val="7F7F7F" w:themeColor="text1" w:themeTint="80"/>
          <w:sz w:val="24"/>
        </w:rPr>
        <w:t xml:space="preserve"> все компоненты изображения;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умеет подметить и передать в изображении наиболее характерное.</w:t>
      </w:r>
    </w:p>
    <w:p w:rsidR="00D72888" w:rsidRDefault="00D72888" w:rsidP="00D72888">
      <w:pPr>
        <w:pStyle w:val="a3"/>
        <w:rPr>
          <w:rFonts w:ascii="Times New Roman" w:hAnsi="Times New Roman"/>
          <w:b/>
          <w:color w:val="7F7F7F" w:themeColor="text1" w:themeTint="80"/>
          <w:sz w:val="24"/>
        </w:rPr>
      </w:pPr>
      <w:r>
        <w:rPr>
          <w:rFonts w:ascii="Times New Roman" w:hAnsi="Times New Roman"/>
          <w:b/>
          <w:color w:val="7F7F7F" w:themeColor="text1" w:themeTint="80"/>
          <w:sz w:val="24"/>
        </w:rPr>
        <w:t>Оценка "4" 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учащийся полностью овладел программным материалом, но при изложении его допускает неточности второстепенного характера;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гармонично согласовывает между собой все компоненты изображения;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умеет подметить, но не совсем точно передаёт в изображении наиболее характерное.</w:t>
      </w:r>
    </w:p>
    <w:p w:rsidR="00D72888" w:rsidRDefault="00D72888" w:rsidP="00D72888">
      <w:pPr>
        <w:pStyle w:val="a3"/>
        <w:rPr>
          <w:rFonts w:ascii="Times New Roman" w:hAnsi="Times New Roman"/>
          <w:b/>
          <w:color w:val="7F7F7F" w:themeColor="text1" w:themeTint="80"/>
          <w:sz w:val="24"/>
        </w:rPr>
      </w:pPr>
      <w:r>
        <w:rPr>
          <w:rFonts w:ascii="Times New Roman" w:hAnsi="Times New Roman"/>
          <w:b/>
          <w:color w:val="7F7F7F" w:themeColor="text1" w:themeTint="80"/>
          <w:sz w:val="24"/>
        </w:rPr>
        <w:t>Оценка "3"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учащийся слабо справляется с поставленной целью урока;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lastRenderedPageBreak/>
        <w:t>допускает неточность в изложении изученного материала.</w:t>
      </w:r>
    </w:p>
    <w:p w:rsidR="00D72888" w:rsidRDefault="00D72888" w:rsidP="00D72888">
      <w:pPr>
        <w:pStyle w:val="a3"/>
        <w:rPr>
          <w:rFonts w:ascii="Times New Roman" w:hAnsi="Times New Roman"/>
          <w:b/>
          <w:color w:val="7F7F7F" w:themeColor="text1" w:themeTint="80"/>
          <w:sz w:val="24"/>
        </w:rPr>
      </w:pPr>
      <w:r>
        <w:rPr>
          <w:rFonts w:ascii="Times New Roman" w:hAnsi="Times New Roman"/>
          <w:b/>
          <w:color w:val="7F7F7F" w:themeColor="text1" w:themeTint="80"/>
          <w:sz w:val="24"/>
        </w:rPr>
        <w:t>Оценка "2" 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учащийся допускает грубые ошибки в ответе;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  <w:r>
        <w:rPr>
          <w:rFonts w:ascii="Times New Roman" w:hAnsi="Times New Roman"/>
          <w:color w:val="7F7F7F" w:themeColor="text1" w:themeTint="80"/>
          <w:sz w:val="24"/>
        </w:rPr>
        <w:t>не справляется с поставленной целью урока.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  <w:r>
        <w:rPr>
          <w:rFonts w:ascii="Times New Roman" w:hAnsi="Times New Roman"/>
          <w:b/>
          <w:color w:val="7F7F7F" w:themeColor="text1" w:themeTint="80"/>
          <w:sz w:val="24"/>
        </w:rPr>
        <w:t>Содержание программы</w:t>
      </w: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"/>
        <w:gridCol w:w="1984"/>
        <w:gridCol w:w="567"/>
        <w:gridCol w:w="4678"/>
        <w:gridCol w:w="7088"/>
      </w:tblGrid>
      <w:tr w:rsidR="00D72888" w:rsidTr="0077639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bookmarkStart w:id="0" w:name="374066edaa6fee4a8700631d27eb9c8dfc27bf12"/>
            <w:bookmarkStart w:id="1" w:name="1"/>
            <w:bookmarkEnd w:id="0"/>
            <w:bookmarkEnd w:id="1"/>
            <w:r>
              <w:rPr>
                <w:rFonts w:ascii="Times New Roman" w:hAnsi="Times New Roman"/>
                <w:color w:val="7F7F7F" w:themeColor="text1" w:themeTint="8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7F7F7F" w:themeColor="text1" w:themeTint="80"/>
                <w:sz w:val="24"/>
              </w:rPr>
              <w:t>четв</w:t>
            </w:r>
            <w:proofErr w:type="spellEnd"/>
            <w:r>
              <w:rPr>
                <w:rFonts w:ascii="Times New Roman" w:hAnsi="Times New Roman"/>
                <w:color w:val="7F7F7F" w:themeColor="text1" w:themeTint="80"/>
                <w:sz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Наименование разделов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Содержание программного материала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Универсальные учебные действия.</w:t>
            </w:r>
          </w:p>
        </w:tc>
      </w:tr>
      <w:tr w:rsidR="00D72888" w:rsidTr="0077639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Искусство в твоем доме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Предметы искусства в жизни человека: игрушки, посуда, платки, обои, книги.  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Осуществлять поиск необходимой информации для выполнения задания с использованием учебной литературы. Овладевать основами языка живописи, графики, скульптуры, ДПИ, художественного конструирования.</w:t>
            </w:r>
          </w:p>
        </w:tc>
      </w:tr>
      <w:tr w:rsidR="00D72888" w:rsidTr="0077639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Искусство на улицах твоего города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Формирование художественных представлений о работе художника на улицах города. Атрибуты современной жизни города: фонари, витрины, парки, ограды, скверы; их образное решение.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Понимать условность и субъективность художественного образа.  Выполнять учебные действия. Выражать в беседах свое отношение к произведению искусства.</w:t>
            </w:r>
          </w:p>
        </w:tc>
      </w:tr>
      <w:tr w:rsidR="00D72888" w:rsidTr="0077639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Художник и зрелище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Деятельность художника в театре в зависимости от видов зрелищ или особенностей работы.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Эмоционально откликаться на образы персонажей театрализованных представлений. Понимать и объяснять важную роль художника в цирке, театре и т.д. Овладевать навыками создания объемно-пространственной композиции.</w:t>
            </w:r>
          </w:p>
        </w:tc>
      </w:tr>
      <w:tr w:rsidR="00D72888" w:rsidTr="0077639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Художник и музей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Знакомство с жанрами изобразительного искусства, крупнейшими музеями России и мира.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 xml:space="preserve">Иметь </w:t>
            </w:r>
            <w:proofErr w:type="gramStart"/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представление  о</w:t>
            </w:r>
            <w:proofErr w:type="gramEnd"/>
            <w:r>
              <w:rPr>
                <w:rFonts w:ascii="Times New Roman" w:hAnsi="Times New Roman"/>
                <w:color w:val="7F7F7F" w:themeColor="text1" w:themeTint="80"/>
                <w:sz w:val="24"/>
              </w:rPr>
              <w:t xml:space="preserve"> самых разных музеях и роли  художника в создании экспозиции. Рассуждать, рассматривать и сравнивать картины. Создавать композиции на заданную тему.</w:t>
            </w:r>
          </w:p>
        </w:tc>
      </w:tr>
    </w:tbl>
    <w:p w:rsidR="00D72888" w:rsidRDefault="00D72888" w:rsidP="00D72888">
      <w:pPr>
        <w:pStyle w:val="a3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  <w:proofErr w:type="gramStart"/>
      <w:r>
        <w:rPr>
          <w:rFonts w:ascii="Times New Roman" w:hAnsi="Times New Roman"/>
          <w:b/>
          <w:color w:val="7F7F7F" w:themeColor="text1" w:themeTint="80"/>
          <w:sz w:val="24"/>
        </w:rPr>
        <w:t>Тематическое  планирование</w:t>
      </w:r>
      <w:proofErr w:type="gram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4374"/>
        <w:gridCol w:w="3220"/>
        <w:gridCol w:w="3220"/>
        <w:gridCol w:w="3220"/>
      </w:tblGrid>
      <w:tr w:rsidR="00D72888" w:rsidTr="00776391">
        <w:trPr>
          <w:trHeight w:val="3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№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 xml:space="preserve">Наименование разделов 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Всего часов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Практическая работа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Проект</w:t>
            </w:r>
          </w:p>
        </w:tc>
      </w:tr>
      <w:tr w:rsidR="00D72888" w:rsidTr="00776391">
        <w:trPr>
          <w:trHeight w:val="3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1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Вводный урок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</w:p>
        </w:tc>
      </w:tr>
      <w:tr w:rsidR="00D72888" w:rsidTr="007763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1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Искусство в твоём доме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</w:p>
        </w:tc>
      </w:tr>
      <w:tr w:rsidR="00D72888" w:rsidTr="007763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2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Искусство на улицах твоего города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1</w:t>
            </w:r>
          </w:p>
        </w:tc>
      </w:tr>
      <w:tr w:rsidR="00D72888" w:rsidTr="007763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3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Художник и зрелище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11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10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1</w:t>
            </w:r>
          </w:p>
        </w:tc>
      </w:tr>
      <w:tr w:rsidR="00D72888" w:rsidTr="00776391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4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Художник и музей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</w:p>
        </w:tc>
      </w:tr>
      <w:tr w:rsidR="00D72888" w:rsidTr="00776391">
        <w:trPr>
          <w:trHeight w:val="2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Итого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34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29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  <w:sz w:val="24"/>
              </w:rPr>
            </w:pPr>
            <w:r>
              <w:rPr>
                <w:rFonts w:ascii="Times New Roman" w:hAnsi="Times New Roman"/>
                <w:color w:val="7F7F7F" w:themeColor="text1" w:themeTint="80"/>
                <w:sz w:val="24"/>
              </w:rPr>
              <w:t>2</w:t>
            </w:r>
          </w:p>
        </w:tc>
      </w:tr>
    </w:tbl>
    <w:p w:rsidR="00D72888" w:rsidRDefault="00D72888" w:rsidP="00D72888">
      <w:pPr>
        <w:pStyle w:val="a3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  <w:r>
        <w:rPr>
          <w:rFonts w:ascii="Times New Roman" w:hAnsi="Times New Roman"/>
          <w:b/>
          <w:color w:val="7F7F7F" w:themeColor="text1" w:themeTint="80"/>
          <w:sz w:val="24"/>
        </w:rPr>
        <w:t>Календарно – тематическое планирование предметной линии «Изобразительное искусство» в 3 классе, 1 час в неделю – 34 часа в год</w:t>
      </w:r>
    </w:p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2"/>
        <w:gridCol w:w="283"/>
        <w:gridCol w:w="3827"/>
        <w:gridCol w:w="8789"/>
        <w:gridCol w:w="850"/>
        <w:gridCol w:w="426"/>
        <w:gridCol w:w="708"/>
      </w:tblGrid>
      <w:tr w:rsidR="00D72888" w:rsidTr="00776391">
        <w:trPr>
          <w:trHeight w:val="10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№ п/п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Кол - во ч.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Тема урока</w:t>
            </w:r>
          </w:p>
        </w:tc>
        <w:tc>
          <w:tcPr>
            <w:tcW w:w="8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Адаптация учебного материала для уч-ся с ЗПР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Дата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Примечание</w:t>
            </w:r>
          </w:p>
        </w:tc>
      </w:tr>
      <w:tr w:rsidR="00D72888" w:rsidTr="007763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8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П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Ф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154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jc w:val="center"/>
              <w:rPr>
                <w:rFonts w:ascii="Times New Roman" w:hAnsi="Times New Roman"/>
                <w:b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Вводный урок (1ч)</w:t>
            </w:r>
          </w:p>
          <w:p w:rsidR="00D72888" w:rsidRDefault="00D72888" w:rsidP="00776391">
            <w:pPr>
              <w:pStyle w:val="a3"/>
              <w:jc w:val="center"/>
              <w:rPr>
                <w:rFonts w:ascii="Times New Roman" w:hAnsi="Times New Roman"/>
                <w:b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lastRenderedPageBreak/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 xml:space="preserve"> 1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 xml:space="preserve">Вводный урок. Осенний вернисаж. 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 xml:space="preserve">С помощью учителя учатся </w:t>
            </w:r>
            <w:r>
              <w:rPr>
                <w:rFonts w:ascii="Times New Roman" w:hAnsi="Times New Roman"/>
                <w:color w:val="7F7F7F" w:themeColor="text1" w:themeTint="80"/>
              </w:rPr>
              <w:t>использование различных художественных материалов.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154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jc w:val="center"/>
              <w:rPr>
                <w:rFonts w:ascii="Times New Roman" w:hAnsi="Times New Roman"/>
                <w:b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 xml:space="preserve">Искусство в твоем </w:t>
            </w:r>
            <w:proofErr w:type="gramStart"/>
            <w:r>
              <w:rPr>
                <w:rFonts w:ascii="Times New Roman" w:hAnsi="Times New Roman"/>
                <w:b/>
                <w:color w:val="7F7F7F" w:themeColor="text1" w:themeTint="80"/>
              </w:rPr>
              <w:t>доме  (</w:t>
            </w:r>
            <w:proofErr w:type="gramEnd"/>
            <w:r>
              <w:rPr>
                <w:rFonts w:ascii="Times New Roman" w:hAnsi="Times New Roman"/>
                <w:b/>
                <w:color w:val="7F7F7F" w:themeColor="text1" w:themeTint="80"/>
              </w:rPr>
              <w:t>7ч)</w:t>
            </w:r>
          </w:p>
          <w:p w:rsidR="00D72888" w:rsidRDefault="00D72888" w:rsidP="00776391">
            <w:pPr>
              <w:pStyle w:val="a3"/>
              <w:jc w:val="center"/>
              <w:rPr>
                <w:rFonts w:ascii="Times New Roman" w:hAnsi="Times New Roman"/>
                <w:b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 xml:space="preserve">Твои игрушки 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х</w:t>
            </w:r>
            <w:r>
              <w:rPr>
                <w:rFonts w:ascii="Times New Roman" w:hAnsi="Times New Roman"/>
                <w:color w:val="7F7F7F" w:themeColor="text1" w:themeTint="80"/>
              </w:rPr>
              <w:t>арактеризовать и эстетически оценивать разные виды игрушек, материалы, из которых они сделаны. Выявлять в воспринимаемых образцах игрушек работу Мастеров Постройки, Украшения и Изображения, рассказывать о ней. Создавать выразительную пластическую форму игрушки и украшать ее, добиваясь целостности цветового решения.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 xml:space="preserve">Посуда у тебя дома. 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 xml:space="preserve">С помощью учителя учатся </w:t>
            </w:r>
            <w:r>
              <w:rPr>
                <w:rFonts w:ascii="Times New Roman" w:hAnsi="Times New Roman"/>
                <w:color w:val="7F7F7F" w:themeColor="text1" w:themeTint="80"/>
              </w:rPr>
              <w:t>характеризовать связь между формой, декором посуды (ее художественным образом) и ее назначением. Уметь выделять конструктивный образ (образ формы, постройки) и характер декора, украшения (деятельность каждого из Братьев-Мастеров в процессе создания образа посуды). Овладевать навыками создания выразительной формы посуды и ее декорирования в лепке, а также навыками изображения посудных форм, объединённых общим, образным решением.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Обои и шторы в твоем доме.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создание эскиза обоев или штор для комнаты, имеющей четкое назначение (спальня, гостиная, кухня, детская)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опорой на план учатся рассказывать</w:t>
            </w:r>
            <w:r>
              <w:rPr>
                <w:rFonts w:ascii="Times New Roman" w:hAnsi="Times New Roman"/>
                <w:color w:val="7F7F7F" w:themeColor="text1" w:themeTint="80"/>
              </w:rPr>
              <w:t xml:space="preserve"> о роли художника и этапах его работы (постройка, изображение, украшение) при создании обоев и штор.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Обретать опыт творчества и художественно-практические навыки в создании эскиза обоев или штор для комнаты в соответствии с ее функциональным назначением.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Мамин платок.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создание эскиза платка для мамы, девочки или бабушки (праздничный или повседневный)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п</w:t>
            </w:r>
            <w:r>
              <w:rPr>
                <w:rFonts w:ascii="Times New Roman" w:hAnsi="Times New Roman"/>
                <w:color w:val="7F7F7F" w:themeColor="text1" w:themeTint="80"/>
              </w:rPr>
              <w:t>онимать зависимость характера узора, цветового решения платка от того, кому и для чего он предназначен. Знать и объяснять основные варианты композиционного решения росписи платка (с акцентировкой изобразительного мотива в центре, по углам, в виде свободной росписи), а также характер узора (растительный, геометрический). Обрести опыт творчества и художественно-практические навыки в создании эскиза росписи платка (фрагмента).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Твои книжки.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иллюстрация к сказке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п</w:t>
            </w:r>
            <w:r>
              <w:rPr>
                <w:rFonts w:ascii="Times New Roman" w:hAnsi="Times New Roman"/>
                <w:color w:val="7F7F7F" w:themeColor="text1" w:themeTint="80"/>
              </w:rPr>
              <w:t>онимать роль художника и Братьев-Мастеров в создании книги (многообразие форм книг, обложка, иллюстрации, буквицы и т.д.). Узнавать и называть произведения нескольких художников-иллюстраторов детской книги.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Создавать проект детской книжки-игрушки.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 xml:space="preserve">Поздравительная открытка. 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создание эскиза открытки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п</w:t>
            </w:r>
            <w:r>
              <w:rPr>
                <w:rFonts w:ascii="Times New Roman" w:hAnsi="Times New Roman"/>
                <w:color w:val="7F7F7F" w:themeColor="text1" w:themeTint="80"/>
              </w:rPr>
              <w:t>онимать и уметь объяснять роль художника и Братьев-Мастеров в создании форм открыток, изображений на них.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Приобретать навыки выполнения лаконичного выразительного изображения.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Труд художника для твоего дома.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игра, выставка работ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lastRenderedPageBreak/>
              <w:t xml:space="preserve">Участвовать в творческой обучающей игре, организованной на уроке, в роли зрителей, художников, экскурсоводов, Братьев-Мастеров. Осознавать важную роль художника, его </w:t>
            </w:r>
            <w:r>
              <w:rPr>
                <w:rFonts w:ascii="Times New Roman" w:hAnsi="Times New Roman"/>
                <w:color w:val="7F7F7F" w:themeColor="text1" w:themeTint="80"/>
              </w:rPr>
              <w:lastRenderedPageBreak/>
              <w:t>труда в создании среды жизни человека, предметного мира в каждом доме.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154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jc w:val="center"/>
              <w:rPr>
                <w:rFonts w:ascii="Times New Roman" w:hAnsi="Times New Roman"/>
                <w:b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lastRenderedPageBreak/>
              <w:t>Искусство на улицах твоего города (7 часов)</w:t>
            </w:r>
          </w:p>
          <w:p w:rsidR="00D72888" w:rsidRDefault="00D72888" w:rsidP="00776391">
            <w:pPr>
              <w:pStyle w:val="a3"/>
              <w:jc w:val="center"/>
              <w:rPr>
                <w:rFonts w:ascii="Times New Roman" w:hAnsi="Times New Roman"/>
                <w:b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9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Памятники архитектуры.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изучение и изображение одного из архитектурных памятников своих родных мест.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в</w:t>
            </w:r>
            <w:r>
              <w:rPr>
                <w:rFonts w:ascii="Times New Roman" w:hAnsi="Times New Roman"/>
                <w:color w:val="7F7F7F" w:themeColor="text1" w:themeTint="80"/>
              </w:rPr>
              <w:t>оспринимать и оценивать эстетические достоинства старинных и современных построек родного города (села).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Раскрывать особенности архитектурного образа города. Понимать, что памятники архитектуры - это достояние народа, которое необходимо беречь. Различать в архитектурном образе работу каждого из Братьев-Мастеров.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Парки, скверы, бульвары.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изображение парка, сквера, возможен коллаж.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с</w:t>
            </w:r>
            <w:r>
              <w:rPr>
                <w:rFonts w:ascii="Times New Roman" w:hAnsi="Times New Roman"/>
                <w:color w:val="7F7F7F" w:themeColor="text1" w:themeTint="80"/>
              </w:rPr>
              <w:t>равнивать и анализировать парки, скверы, бульвары с точки зрения их разного назначения и устроения (парк для отдыха, детская площадка, парк-мемориал и др.). Создавать образ парка в технике коллажа, гуаши или выстраивая объемно-пространственную композицию из бумаги.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Ажурные ограды.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создание проекта ажурной решетки или ворот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с</w:t>
            </w:r>
            <w:r>
              <w:rPr>
                <w:rFonts w:ascii="Times New Roman" w:hAnsi="Times New Roman"/>
                <w:color w:val="7F7F7F" w:themeColor="text1" w:themeTint="80"/>
              </w:rPr>
              <w:t xml:space="preserve">равнивать между собой ажурные ограды и другие объекты (деревянные наличники, ворота с резьбой, </w:t>
            </w:r>
            <w:proofErr w:type="spellStart"/>
            <w:r>
              <w:rPr>
                <w:rFonts w:ascii="Times New Roman" w:hAnsi="Times New Roman"/>
                <w:color w:val="7F7F7F" w:themeColor="text1" w:themeTint="80"/>
              </w:rPr>
              <w:t>дымники</w:t>
            </w:r>
            <w:proofErr w:type="spellEnd"/>
            <w:r>
              <w:rPr>
                <w:rFonts w:ascii="Times New Roman" w:hAnsi="Times New Roman"/>
                <w:color w:val="7F7F7F" w:themeColor="text1" w:themeTint="80"/>
              </w:rPr>
              <w:t xml:space="preserve"> и т.д.), выявляя в них общее и особенное. Различать деятельность Братьев-Мастеров при создании ажурных оград.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Волшебные фонари.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графическое изображение или конструирование фонаря (проект)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р</w:t>
            </w:r>
            <w:r>
              <w:rPr>
                <w:rFonts w:ascii="Times New Roman" w:hAnsi="Times New Roman"/>
                <w:color w:val="7F7F7F" w:themeColor="text1" w:themeTint="80"/>
              </w:rPr>
              <w:t>азличать фонари разного эмоционального звучания. Уметь объяснять роль художника и Братьев-Мастеров при создании нарядных обликов фонарей.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 xml:space="preserve">Витрины 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создание проекта оформления витрины любого магазина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ф</w:t>
            </w:r>
            <w:r>
              <w:rPr>
                <w:rFonts w:ascii="Times New Roman" w:hAnsi="Times New Roman"/>
                <w:color w:val="7F7F7F" w:themeColor="text1" w:themeTint="80"/>
              </w:rPr>
              <w:t>антазировать, создавать творческий проект оформления витрины магазина. Овладевать композиционными и оформительскими навыками в процессе создания образа витрины.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Удивительный транспорт.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придумать, построить или нарисовать образы фантастических машин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х</w:t>
            </w:r>
            <w:r>
              <w:rPr>
                <w:rFonts w:ascii="Times New Roman" w:hAnsi="Times New Roman"/>
                <w:color w:val="7F7F7F" w:themeColor="text1" w:themeTint="80"/>
              </w:rPr>
              <w:t>арактеризовать, сравнивать, обсуждать разные формы автомобилей и их украшение.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Видеть, сопоставлять и объяснять связь природных форм с инженерными конструкциями и образным решением различных видов транспорта. Фантазировать, создавать образы фантастических машин.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 xml:space="preserve">Труд художника на улицах твоего города 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создание коллективного панно «Наше село (город)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Проверочная работа.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Беседа о роли художника в создании облика города.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 xml:space="preserve">Игра в экскурсоводов, которые рассказывают о своём городе, о роли художников, которые создают художественный облик города (села). </w:t>
            </w: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с</w:t>
            </w:r>
            <w:r>
              <w:rPr>
                <w:rFonts w:ascii="Times New Roman" w:hAnsi="Times New Roman"/>
                <w:color w:val="7F7F7F" w:themeColor="text1" w:themeTint="80"/>
              </w:rPr>
              <w:t>оздавать из отдельных детских работ, выполненных в течение четверти, коллективную композицию.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154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jc w:val="center"/>
              <w:rPr>
                <w:rFonts w:ascii="Times New Roman" w:hAnsi="Times New Roman"/>
                <w:b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Художник и зрелище (11 часов)</w:t>
            </w:r>
          </w:p>
          <w:p w:rsidR="00D72888" w:rsidRDefault="00D72888" w:rsidP="00776391">
            <w:pPr>
              <w:pStyle w:val="a3"/>
              <w:jc w:val="center"/>
              <w:rPr>
                <w:rFonts w:ascii="Times New Roman" w:hAnsi="Times New Roman"/>
                <w:b/>
                <w:color w:val="7F7F7F" w:themeColor="text1" w:themeTint="80"/>
              </w:rPr>
            </w:pPr>
          </w:p>
          <w:p w:rsidR="00D72888" w:rsidRDefault="00D72888" w:rsidP="00776391">
            <w:pPr>
              <w:pStyle w:val="a3"/>
              <w:jc w:val="center"/>
              <w:rPr>
                <w:rFonts w:ascii="Times New Roman" w:hAnsi="Times New Roman"/>
                <w:b/>
                <w:color w:val="7F7F7F" w:themeColor="text1" w:themeTint="80"/>
              </w:rPr>
            </w:pPr>
          </w:p>
        </w:tc>
      </w:tr>
      <w:tr w:rsidR="00D72888" w:rsidTr="00776391">
        <w:trPr>
          <w:trHeight w:val="1197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lastRenderedPageBreak/>
              <w:t>16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Художник в цирке.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выполнение рисунка или аппликации на тему цирка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п</w:t>
            </w:r>
            <w:r>
              <w:rPr>
                <w:rFonts w:ascii="Times New Roman" w:hAnsi="Times New Roman"/>
                <w:color w:val="7F7F7F" w:themeColor="text1" w:themeTint="80"/>
              </w:rPr>
              <w:t>ридумывать и создавать красочные выразительные рисунки или аппликации на тему циркового представления, передавая в них движение, характеры, взаимоотношения между персонажами. Учиться изображать яркое, весёлое, подвижное.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11.01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17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Художник в театре.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 xml:space="preserve">Задание: театр на столе, создание картонного макета 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с</w:t>
            </w:r>
            <w:r>
              <w:rPr>
                <w:rFonts w:ascii="Times New Roman" w:hAnsi="Times New Roman"/>
                <w:color w:val="7F7F7F" w:themeColor="text1" w:themeTint="80"/>
              </w:rPr>
              <w:t>равнивать объекты, элементы театрально-сценического мира, видеть в них интересные выразительные решения, превращение простых материалов в яркие образы.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18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Театр на столе.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театр на столе, создание картонного макета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 xml:space="preserve">Создавать «Театр на столе» - картинный макет с объёмными (лепными, конструктивными) или плоскостными (расписными) декорациями и бумажными фигурками персонажей сказки для игры в спектакль. </w:t>
            </w: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о</w:t>
            </w:r>
            <w:r>
              <w:rPr>
                <w:rFonts w:ascii="Times New Roman" w:hAnsi="Times New Roman"/>
                <w:color w:val="7F7F7F" w:themeColor="text1" w:themeTint="80"/>
              </w:rPr>
              <w:t>владевают навыками создания объёмно-пространственной композиции.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19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Театр кукол.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Создание куклы к кукольному спектаклю.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Беседа об истоках развития кукольного театра (Петрушка - герой ярмарочного веселья), о разновидностях кукол: перчаточные, тростевые, куклы-марионетки. Познакомиться с куклами из коллекции С. Образцова.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20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Мы – художники кукольного театра.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Создание куклы к кукольному спектаклю.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п</w:t>
            </w:r>
            <w:r>
              <w:rPr>
                <w:rFonts w:ascii="Times New Roman" w:hAnsi="Times New Roman"/>
                <w:color w:val="7F7F7F" w:themeColor="text1" w:themeTint="80"/>
              </w:rPr>
              <w:t>ридумывать и создавать выразительную куклу (характерную головку куклы, характерные детали костюма, соответствующие сказочному персонажу); применять для работы пластилин, бумагу, нитки, ножницы, куски ткани.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Использовать куклу для игры в кукольный спектакль.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21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Конструирование сувенирной куклы.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создание сувенирной куклы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п</w:t>
            </w:r>
            <w:r>
              <w:rPr>
                <w:rFonts w:ascii="Times New Roman" w:hAnsi="Times New Roman"/>
                <w:color w:val="7F7F7F" w:themeColor="text1" w:themeTint="80"/>
              </w:rPr>
              <w:t>ридумывать и создавать сувенирную куклу; применять для работы различные материалы.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22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Театральные маски.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создание выразительных и острохарактерных масок.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 xml:space="preserve">Беседа о масках разных времён и народов. Отмечать характер, настроение, выраженные в маске, а также выразительность формы и декора, созвучные образу. </w:t>
            </w: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о</w:t>
            </w:r>
            <w:r>
              <w:rPr>
                <w:rFonts w:ascii="Times New Roman" w:hAnsi="Times New Roman"/>
                <w:color w:val="7F7F7F" w:themeColor="text1" w:themeTint="80"/>
              </w:rPr>
              <w:t>бъяснять роль маски в театре и на празднике.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23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Конструирование масок.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создание выразительных и острохарактерных масок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к</w:t>
            </w:r>
            <w:r>
              <w:rPr>
                <w:rFonts w:ascii="Times New Roman" w:hAnsi="Times New Roman"/>
                <w:color w:val="7F7F7F" w:themeColor="text1" w:themeTint="80"/>
              </w:rPr>
              <w:t>онструировать выразительные и острохарактерные маски к театральному представлению или празднику.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rPr>
          <w:trHeight w:val="1442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24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Афиша и плакат.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создание эскиза афиши или плаката к спектаклю или цирковому представлению.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 xml:space="preserve">Иметь представление о назначении театральной афиши, плаката (привлекает внимание, сообщает название, лаконично рассказывает о самом спектакле). </w:t>
            </w: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</w:t>
            </w:r>
            <w:r>
              <w:rPr>
                <w:rFonts w:ascii="Times New Roman" w:hAnsi="Times New Roman"/>
                <w:color w:val="7F7F7F" w:themeColor="text1" w:themeTint="80"/>
              </w:rPr>
              <w:t xml:space="preserve"> видеть и определять в афишах-плакатах изображение, украшение и постройку. Иметь творческий опыт создания эскиза афиши к спектаклю или цирковому представлению; добиваться образного единства изображения и текста.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rPr>
          <w:trHeight w:val="1832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lastRenderedPageBreak/>
              <w:t>25-26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2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Праздник в городе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Школьный карнавал (проект)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выполнение рисунка проекта оформления праздника.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Фантазировать о том, как можно украсить город к празднику Победы (9 Мая), Нового года или на Масленицу, сделав его нарядным, красочным, необычным.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с</w:t>
            </w:r>
            <w:r>
              <w:rPr>
                <w:rFonts w:ascii="Times New Roman" w:hAnsi="Times New Roman"/>
                <w:color w:val="7F7F7F" w:themeColor="text1" w:themeTint="80"/>
              </w:rPr>
              <w:t>оздавать в рисунке проект оформления праздника.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Придумывать и создавать оформление к школьным и домашним праздникам.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Участвовать в театрализованном представлении или веселом карнавале. Овладевать навыками коллективного художественного творчества.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154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jc w:val="center"/>
              <w:rPr>
                <w:rFonts w:ascii="Times New Roman" w:hAnsi="Times New Roman"/>
                <w:b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Художник и музей (8ч)</w:t>
            </w:r>
          </w:p>
          <w:p w:rsidR="00D72888" w:rsidRDefault="00D72888" w:rsidP="00776391">
            <w:pPr>
              <w:pStyle w:val="a3"/>
              <w:jc w:val="center"/>
              <w:rPr>
                <w:rFonts w:ascii="Times New Roman" w:hAnsi="Times New Roman"/>
                <w:b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27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Музей в жизни города.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приготовить сообщение о музее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Беседовать о самых значительных музеях искусств России - Государственной Третьяковской галерее, Государственном русском музее, Эрмитаже, Музее изобразительных искусств имени А.С. Пушкина. Иметь представление о разных видах музеев и роли художника в создании их экспозиций.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28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Картина - особый мир.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знакомство с пейзажем, портретом, натюрмортом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Рассуждать о творческой работе зрителя, о своем опыте восприятия произведений изобразительного искусства.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29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Картина-пейзаж.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изображение пейзажа по представлению с ярко выраженным настроением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Рассматривать и сравнивать картины-пейзажи, рассказывать о настроении и разных состояниях, которые художник передает цветом (радостное, праздничное, грустное, таинственное, нежное и т.д.).</w:t>
            </w:r>
            <w:r>
              <w:rPr>
                <w:rFonts w:ascii="Times New Roman" w:hAnsi="Times New Roman"/>
                <w:b/>
                <w:color w:val="7F7F7F" w:themeColor="text1" w:themeTint="80"/>
              </w:rPr>
              <w:t xml:space="preserve"> С помощью учителя учатся и</w:t>
            </w:r>
            <w:r>
              <w:rPr>
                <w:rFonts w:ascii="Times New Roman" w:hAnsi="Times New Roman"/>
                <w:color w:val="7F7F7F" w:themeColor="text1" w:themeTint="80"/>
              </w:rPr>
              <w:t>зображать пейзаж по представлению с ярко выраженным настроением.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30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Картина-портрет.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создание портрета кого-либо из дорогих, знакомых людей.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р</w:t>
            </w:r>
            <w:r>
              <w:rPr>
                <w:rFonts w:ascii="Times New Roman" w:hAnsi="Times New Roman"/>
                <w:color w:val="7F7F7F" w:themeColor="text1" w:themeTint="80"/>
              </w:rPr>
              <w:t>ассказывать об изображенном на портрете человеке (какой он, каков его внутренний мир, особенности его характера).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Создавать портрет кого-либо из дорогих, хорошо знакомых людей (родители, одноклассник, автопортрет) по представлению, используя выразительные возможности цвета.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31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Картина-натюрморт.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создание праздничного, радостного или тихого натюрморта.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в</w:t>
            </w:r>
            <w:r>
              <w:rPr>
                <w:rFonts w:ascii="Times New Roman" w:hAnsi="Times New Roman"/>
                <w:color w:val="7F7F7F" w:themeColor="text1" w:themeTint="80"/>
              </w:rPr>
              <w:t>оспринимать картину-натюрморт как своеобразный рассказ о человеке - хозяине вещей, о времени, в котором он живёт, его интересах. Изображать натюрморт по представлению с ярко выраженным настроением (радостное, праздничное, грустное и т.д.).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Развивать живописные и композиционные навыки.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32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Картины исторические и бытовые.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Задание: изображение сцены из своей повседневной жизни в семье, школе, на улице.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р</w:t>
            </w:r>
            <w:r>
              <w:rPr>
                <w:rFonts w:ascii="Times New Roman" w:hAnsi="Times New Roman"/>
                <w:color w:val="7F7F7F" w:themeColor="text1" w:themeTint="80"/>
              </w:rPr>
              <w:t>ассказывать, рассуждать о наиболее понравившихся (любимых) картинах, об их сюжете и настроении. Развивать композиционные навыки. Изображать сцену из своей повседневной жизни.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33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Скульптура в музее и на улице.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 xml:space="preserve">Задание: лепка фигуры человека или </w:t>
            </w:r>
            <w:r>
              <w:rPr>
                <w:rFonts w:ascii="Times New Roman" w:hAnsi="Times New Roman"/>
                <w:color w:val="7F7F7F" w:themeColor="text1" w:themeTint="80"/>
              </w:rPr>
              <w:lastRenderedPageBreak/>
              <w:t>животного (в движении) для парковой скульптуры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lastRenderedPageBreak/>
              <w:t xml:space="preserve">Рассуждать, эстетически относиться к произведению искусства (скульптуре), объяснять значение окружающего пространства для восприятия скульптуры. Объяснять роль </w:t>
            </w:r>
            <w:r>
              <w:rPr>
                <w:rFonts w:ascii="Times New Roman" w:hAnsi="Times New Roman"/>
                <w:color w:val="7F7F7F" w:themeColor="text1" w:themeTint="80"/>
              </w:rPr>
              <w:lastRenderedPageBreak/>
              <w:t xml:space="preserve">скульптурных памятников. </w:t>
            </w: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л</w:t>
            </w:r>
            <w:r>
              <w:rPr>
                <w:rFonts w:ascii="Times New Roman" w:hAnsi="Times New Roman"/>
                <w:color w:val="7F7F7F" w:themeColor="text1" w:themeTint="80"/>
              </w:rPr>
              <w:t>епить фигуру человека или животного, передавая выразительную пластику движения.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  <w:tr w:rsidR="00D72888" w:rsidTr="0077639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lastRenderedPageBreak/>
              <w:t>34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Художественная выставка (обобщение темы).</w:t>
            </w:r>
          </w:p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>Проверочная работа (искусствоведческая викторина)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  <w:r>
              <w:rPr>
                <w:rFonts w:ascii="Times New Roman" w:hAnsi="Times New Roman"/>
                <w:color w:val="7F7F7F" w:themeColor="text1" w:themeTint="80"/>
              </w:rPr>
              <w:t xml:space="preserve">Участвовать в организации выставки детского художественного творчества, проявлять творческую активность. </w:t>
            </w:r>
            <w:r>
              <w:rPr>
                <w:rFonts w:ascii="Times New Roman" w:hAnsi="Times New Roman"/>
                <w:b/>
                <w:color w:val="7F7F7F" w:themeColor="text1" w:themeTint="80"/>
              </w:rPr>
              <w:t>С помощью учителя учатся п</w:t>
            </w:r>
            <w:r>
              <w:rPr>
                <w:rFonts w:ascii="Times New Roman" w:hAnsi="Times New Roman"/>
                <w:color w:val="7F7F7F" w:themeColor="text1" w:themeTint="80"/>
              </w:rPr>
              <w:t>роводить экскурсии по выставке детских работ.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8" w:rsidRDefault="00D72888" w:rsidP="00776391">
            <w:pPr>
              <w:pStyle w:val="a3"/>
              <w:rPr>
                <w:rFonts w:ascii="Times New Roman" w:hAnsi="Times New Roman"/>
                <w:color w:val="7F7F7F" w:themeColor="text1" w:themeTint="80"/>
              </w:rPr>
            </w:pPr>
          </w:p>
        </w:tc>
      </w:tr>
    </w:tbl>
    <w:p w:rsidR="00D72888" w:rsidRDefault="00D72888" w:rsidP="00D72888">
      <w:pPr>
        <w:pStyle w:val="a3"/>
        <w:jc w:val="center"/>
        <w:rPr>
          <w:rFonts w:ascii="Times New Roman" w:hAnsi="Times New Roman"/>
          <w:b/>
          <w:color w:val="7F7F7F" w:themeColor="text1" w:themeTint="80"/>
          <w:sz w:val="24"/>
        </w:rPr>
      </w:pPr>
    </w:p>
    <w:p w:rsidR="00D72888" w:rsidRDefault="00D72888" w:rsidP="00D72888">
      <w:pPr>
        <w:pStyle w:val="a3"/>
        <w:rPr>
          <w:rFonts w:ascii="Times New Roman" w:hAnsi="Times New Roman"/>
          <w:color w:val="7F7F7F" w:themeColor="text1" w:themeTint="80"/>
          <w:sz w:val="24"/>
        </w:rPr>
      </w:pPr>
    </w:p>
    <w:p w:rsidR="00D72888" w:rsidRDefault="00D72888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" w:name="_GoBack"/>
      <w:bookmarkEnd w:id="2"/>
    </w:p>
    <w:p w:rsidR="00D72888" w:rsidRDefault="00D72888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2888" w:rsidRDefault="00D72888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2888" w:rsidRDefault="00D72888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2888" w:rsidRDefault="00D72888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6EAE" w:rsidRDefault="00C06EA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6EAE" w:rsidRDefault="00C06EA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6EAE" w:rsidRDefault="00C06EA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6EAE" w:rsidRDefault="00C06EA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6EAE" w:rsidRDefault="00C06EA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6EAE" w:rsidRDefault="00C06EA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6EAE" w:rsidRDefault="00C06EA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6EAE" w:rsidRDefault="00C06EA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6EAE" w:rsidRDefault="00C06EA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6EAE" w:rsidRDefault="00C06EA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6EAE" w:rsidRDefault="00C06EA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6EAE" w:rsidRDefault="00C06EA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6EAE" w:rsidRDefault="00C06EA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6EAE" w:rsidRDefault="00C06EA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6EAE" w:rsidRDefault="00C06EA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1742F" w:rsidRPr="009E44B0" w:rsidRDefault="00F1742F" w:rsidP="00F1742F">
      <w:pPr>
        <w:numPr>
          <w:ilvl w:val="0"/>
          <w:numId w:val="2"/>
        </w:numPr>
        <w:shd w:val="clear" w:color="auto" w:fill="FFFFFF"/>
        <w:spacing w:after="167" w:line="38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1742F" w:rsidRPr="009E44B0" w:rsidSect="00E1153A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1742F" w:rsidRPr="009E44B0" w:rsidRDefault="00F1742F" w:rsidP="005B2E56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  <w:sectPr w:rsidR="00F1742F" w:rsidRPr="009E44B0" w:rsidSect="00F1742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B2E56" w:rsidRPr="009E44B0" w:rsidRDefault="005B2E56" w:rsidP="005B2E56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FFE" w:rsidRDefault="00B83FFE" w:rsidP="005B2E56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B83FFE" w:rsidSect="00B83FF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516C"/>
    <w:multiLevelType w:val="multilevel"/>
    <w:tmpl w:val="C504D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356450"/>
    <w:multiLevelType w:val="multilevel"/>
    <w:tmpl w:val="1A20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4C0284"/>
    <w:multiLevelType w:val="multilevel"/>
    <w:tmpl w:val="FA08B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CD262D"/>
    <w:multiLevelType w:val="multilevel"/>
    <w:tmpl w:val="6B5A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894BC5"/>
    <w:multiLevelType w:val="multilevel"/>
    <w:tmpl w:val="3440F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0D0C65"/>
    <w:multiLevelType w:val="multilevel"/>
    <w:tmpl w:val="6234E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9624F4"/>
    <w:multiLevelType w:val="multilevel"/>
    <w:tmpl w:val="E0FA7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3962DA"/>
    <w:multiLevelType w:val="multilevel"/>
    <w:tmpl w:val="17F46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813850"/>
    <w:multiLevelType w:val="multilevel"/>
    <w:tmpl w:val="413E5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A7339F"/>
    <w:multiLevelType w:val="multilevel"/>
    <w:tmpl w:val="30324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BF6886"/>
    <w:multiLevelType w:val="multilevel"/>
    <w:tmpl w:val="BB621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E37EE0"/>
    <w:multiLevelType w:val="multilevel"/>
    <w:tmpl w:val="D5A00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u w:val="singl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3B45D0"/>
    <w:multiLevelType w:val="multilevel"/>
    <w:tmpl w:val="FFA8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04090C"/>
    <w:multiLevelType w:val="multilevel"/>
    <w:tmpl w:val="CE088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A702D8"/>
    <w:multiLevelType w:val="multilevel"/>
    <w:tmpl w:val="A0EAA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4"/>
  </w:num>
  <w:num w:numId="5">
    <w:abstractNumId w:val="13"/>
  </w:num>
  <w:num w:numId="6">
    <w:abstractNumId w:val="14"/>
  </w:num>
  <w:num w:numId="7">
    <w:abstractNumId w:val="5"/>
  </w:num>
  <w:num w:numId="8">
    <w:abstractNumId w:val="2"/>
  </w:num>
  <w:num w:numId="9">
    <w:abstractNumId w:val="11"/>
  </w:num>
  <w:num w:numId="10">
    <w:abstractNumId w:val="1"/>
  </w:num>
  <w:num w:numId="11">
    <w:abstractNumId w:val="3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78CE"/>
    <w:rsid w:val="000A3BAA"/>
    <w:rsid w:val="000B274D"/>
    <w:rsid w:val="000B5678"/>
    <w:rsid w:val="000C6828"/>
    <w:rsid w:val="000E20A8"/>
    <w:rsid w:val="000E5342"/>
    <w:rsid w:val="000F2706"/>
    <w:rsid w:val="00100902"/>
    <w:rsid w:val="00102C3B"/>
    <w:rsid w:val="00115197"/>
    <w:rsid w:val="0011622B"/>
    <w:rsid w:val="00137E79"/>
    <w:rsid w:val="00141F7D"/>
    <w:rsid w:val="0017122E"/>
    <w:rsid w:val="001B5C5A"/>
    <w:rsid w:val="001C4343"/>
    <w:rsid w:val="001D48C7"/>
    <w:rsid w:val="001D6F15"/>
    <w:rsid w:val="001E7522"/>
    <w:rsid w:val="00213F3E"/>
    <w:rsid w:val="002200DB"/>
    <w:rsid w:val="002450D9"/>
    <w:rsid w:val="00282D5E"/>
    <w:rsid w:val="00286C39"/>
    <w:rsid w:val="00290B71"/>
    <w:rsid w:val="00296CF0"/>
    <w:rsid w:val="002A5C8C"/>
    <w:rsid w:val="002B10DD"/>
    <w:rsid w:val="002B6B9D"/>
    <w:rsid w:val="002D1D5D"/>
    <w:rsid w:val="002E7B6F"/>
    <w:rsid w:val="002F4B73"/>
    <w:rsid w:val="00332618"/>
    <w:rsid w:val="00332C87"/>
    <w:rsid w:val="00341D76"/>
    <w:rsid w:val="00373BF3"/>
    <w:rsid w:val="003E415E"/>
    <w:rsid w:val="00403EE8"/>
    <w:rsid w:val="0040436A"/>
    <w:rsid w:val="00423179"/>
    <w:rsid w:val="00427AFB"/>
    <w:rsid w:val="004A0D9D"/>
    <w:rsid w:val="004A10D6"/>
    <w:rsid w:val="004C1CEA"/>
    <w:rsid w:val="004C6419"/>
    <w:rsid w:val="004C7B69"/>
    <w:rsid w:val="004F1405"/>
    <w:rsid w:val="0050525E"/>
    <w:rsid w:val="00512072"/>
    <w:rsid w:val="005150D8"/>
    <w:rsid w:val="0053627F"/>
    <w:rsid w:val="00541CD5"/>
    <w:rsid w:val="00543E51"/>
    <w:rsid w:val="00596A1F"/>
    <w:rsid w:val="005A2AD3"/>
    <w:rsid w:val="005A743A"/>
    <w:rsid w:val="005B2E56"/>
    <w:rsid w:val="005B68A4"/>
    <w:rsid w:val="005D4BC5"/>
    <w:rsid w:val="005F74A7"/>
    <w:rsid w:val="0060697F"/>
    <w:rsid w:val="006363F4"/>
    <w:rsid w:val="0067521B"/>
    <w:rsid w:val="00695F11"/>
    <w:rsid w:val="006B33FC"/>
    <w:rsid w:val="006C35E8"/>
    <w:rsid w:val="006E53EB"/>
    <w:rsid w:val="006E696A"/>
    <w:rsid w:val="006F3B15"/>
    <w:rsid w:val="00705767"/>
    <w:rsid w:val="00706040"/>
    <w:rsid w:val="007077A3"/>
    <w:rsid w:val="007275AF"/>
    <w:rsid w:val="007411B7"/>
    <w:rsid w:val="00760873"/>
    <w:rsid w:val="0079416A"/>
    <w:rsid w:val="007B04E7"/>
    <w:rsid w:val="007C34A6"/>
    <w:rsid w:val="007D5F46"/>
    <w:rsid w:val="007D615B"/>
    <w:rsid w:val="008048E5"/>
    <w:rsid w:val="0083165A"/>
    <w:rsid w:val="00832096"/>
    <w:rsid w:val="00897598"/>
    <w:rsid w:val="008A4943"/>
    <w:rsid w:val="008D3ADA"/>
    <w:rsid w:val="008F1C14"/>
    <w:rsid w:val="00971D34"/>
    <w:rsid w:val="009A24EE"/>
    <w:rsid w:val="009D0DA5"/>
    <w:rsid w:val="009D0E34"/>
    <w:rsid w:val="009E44B0"/>
    <w:rsid w:val="009E6C45"/>
    <w:rsid w:val="00A12C24"/>
    <w:rsid w:val="00A2134E"/>
    <w:rsid w:val="00A71A82"/>
    <w:rsid w:val="00AC579C"/>
    <w:rsid w:val="00AD2707"/>
    <w:rsid w:val="00AE3CF5"/>
    <w:rsid w:val="00AF3DD6"/>
    <w:rsid w:val="00B06E66"/>
    <w:rsid w:val="00B202FC"/>
    <w:rsid w:val="00B27C05"/>
    <w:rsid w:val="00B3282D"/>
    <w:rsid w:val="00B33D72"/>
    <w:rsid w:val="00B478CE"/>
    <w:rsid w:val="00B63E31"/>
    <w:rsid w:val="00B83FFE"/>
    <w:rsid w:val="00BD02F5"/>
    <w:rsid w:val="00C03DF2"/>
    <w:rsid w:val="00C06EAE"/>
    <w:rsid w:val="00C12860"/>
    <w:rsid w:val="00C33E3F"/>
    <w:rsid w:val="00C436E2"/>
    <w:rsid w:val="00CC3269"/>
    <w:rsid w:val="00CD602F"/>
    <w:rsid w:val="00CE5DE5"/>
    <w:rsid w:val="00D0412C"/>
    <w:rsid w:val="00D515C8"/>
    <w:rsid w:val="00D72888"/>
    <w:rsid w:val="00D92C88"/>
    <w:rsid w:val="00D943F3"/>
    <w:rsid w:val="00DB7EAA"/>
    <w:rsid w:val="00E00E44"/>
    <w:rsid w:val="00E1153A"/>
    <w:rsid w:val="00EB4BF4"/>
    <w:rsid w:val="00F076CF"/>
    <w:rsid w:val="00F16298"/>
    <w:rsid w:val="00F1742F"/>
    <w:rsid w:val="00F47647"/>
    <w:rsid w:val="00F6719F"/>
    <w:rsid w:val="00F77618"/>
    <w:rsid w:val="00FB3214"/>
    <w:rsid w:val="00FD3715"/>
    <w:rsid w:val="00FE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4B8"/>
  <w15:docId w15:val="{E8077DCB-6C27-4BED-A703-91F1C903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478CE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5B2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2E56"/>
  </w:style>
  <w:style w:type="character" w:customStyle="1" w:styleId="a4">
    <w:name w:val="Без интервала Знак"/>
    <w:link w:val="a3"/>
    <w:rsid w:val="00D72888"/>
  </w:style>
  <w:style w:type="paragraph" w:customStyle="1" w:styleId="c3">
    <w:name w:val="c3"/>
    <w:basedOn w:val="a"/>
    <w:rsid w:val="00D72888"/>
    <w:pPr>
      <w:spacing w:after="0" w:line="240" w:lineRule="auto"/>
      <w:ind w:left="567" w:right="-567"/>
      <w:jc w:val="both"/>
    </w:pPr>
    <w:rPr>
      <w:rFonts w:eastAsia="Times New Roman" w:cs="Times New Roman"/>
      <w:color w:val="000000"/>
      <w:szCs w:val="20"/>
      <w:lang w:eastAsia="ru-RU"/>
    </w:rPr>
  </w:style>
  <w:style w:type="paragraph" w:customStyle="1" w:styleId="c6">
    <w:name w:val="c6"/>
    <w:basedOn w:val="a"/>
    <w:rsid w:val="00D72888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5">
    <w:name w:val="c5"/>
    <w:basedOn w:val="a"/>
    <w:rsid w:val="00D72888"/>
    <w:pPr>
      <w:spacing w:after="0" w:line="240" w:lineRule="auto"/>
      <w:ind w:left="567" w:right="-567"/>
      <w:jc w:val="both"/>
    </w:pPr>
    <w:rPr>
      <w:rFonts w:eastAsia="Times New Roman" w:cs="Times New Roman"/>
      <w:color w:val="00000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6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6E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3812</Words>
  <Characters>21733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777</cp:lastModifiedBy>
  <cp:revision>17</cp:revision>
  <cp:lastPrinted>2024-09-03T02:20:00Z</cp:lastPrinted>
  <dcterms:created xsi:type="dcterms:W3CDTF">2018-08-07T17:28:00Z</dcterms:created>
  <dcterms:modified xsi:type="dcterms:W3CDTF">2024-09-08T16:18:00Z</dcterms:modified>
</cp:coreProperties>
</file>