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10" w:rsidRPr="00951AE2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45A10" w:rsidRPr="00951AE2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3C1F" w:rsidRPr="00951AE2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>к рабочей программе по обществознанию</w:t>
      </w:r>
      <w:r w:rsidR="00951AE2" w:rsidRPr="00951A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45A10" w:rsidRPr="00951AE2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A10" w:rsidRPr="00951AE2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 xml:space="preserve"> для 10 класса</w:t>
      </w:r>
      <w:r w:rsidR="00375C3C" w:rsidRPr="00951A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5A10" w:rsidRPr="00545A10" w:rsidRDefault="00545A10" w:rsidP="00545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A10" w:rsidRPr="00545A10" w:rsidRDefault="00545A10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авторской программы «Обществознание»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45A10">
        <w:rPr>
          <w:rFonts w:ascii="Times New Roman" w:hAnsi="Times New Roman" w:cs="Times New Roman"/>
          <w:sz w:val="24"/>
          <w:szCs w:val="24"/>
        </w:rPr>
        <w:t xml:space="preserve">10-11кл.Л.Н.Боголюбов, </w:t>
      </w:r>
      <w:proofErr w:type="spellStart"/>
      <w:r w:rsidRPr="00545A10">
        <w:rPr>
          <w:rFonts w:ascii="Times New Roman" w:hAnsi="Times New Roman" w:cs="Times New Roman"/>
          <w:sz w:val="24"/>
          <w:szCs w:val="24"/>
        </w:rPr>
        <w:t>Н.И.Городецкая</w:t>
      </w:r>
      <w:proofErr w:type="spellEnd"/>
      <w:r w:rsidRPr="00545A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5A10">
        <w:rPr>
          <w:rFonts w:ascii="Times New Roman" w:hAnsi="Times New Roman" w:cs="Times New Roman"/>
          <w:sz w:val="24"/>
          <w:szCs w:val="24"/>
        </w:rPr>
        <w:t>Л.Ф.Ивано</w:t>
      </w:r>
      <w:r w:rsidR="00D81D70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D81D70">
        <w:rPr>
          <w:rFonts w:ascii="Times New Roman" w:hAnsi="Times New Roman" w:cs="Times New Roman"/>
          <w:sz w:val="24"/>
          <w:szCs w:val="24"/>
        </w:rPr>
        <w:t xml:space="preserve"> и др.)- М.: Просвещение, 2018</w:t>
      </w:r>
      <w:r w:rsidRPr="00545A10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обеспечивает выполнение требований Федерального компонента государственного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ст</w:t>
      </w:r>
      <w:r w:rsidR="00D81D70">
        <w:rPr>
          <w:rFonts w:ascii="Times New Roman" w:hAnsi="Times New Roman" w:cs="Times New Roman"/>
          <w:sz w:val="24"/>
          <w:szCs w:val="24"/>
        </w:rPr>
        <w:t>андарта общего образования (2018</w:t>
      </w:r>
      <w:r w:rsidRPr="00545A10">
        <w:rPr>
          <w:rFonts w:ascii="Times New Roman" w:hAnsi="Times New Roman" w:cs="Times New Roman"/>
          <w:sz w:val="24"/>
          <w:szCs w:val="24"/>
        </w:rPr>
        <w:t>г.)</w:t>
      </w:r>
      <w:r w:rsidR="00EC0D59" w:rsidRPr="00EC0D59">
        <w:t xml:space="preserve"> </w:t>
      </w:r>
      <w:r w:rsidR="00EC0D59" w:rsidRPr="00EC0D59">
        <w:rPr>
          <w:rFonts w:ascii="Times New Roman" w:hAnsi="Times New Roman" w:cs="Times New Roman"/>
          <w:sz w:val="24"/>
          <w:szCs w:val="24"/>
        </w:rPr>
        <w:t>и уче</w:t>
      </w:r>
      <w:r w:rsidR="005F5E31">
        <w:rPr>
          <w:rFonts w:ascii="Times New Roman" w:hAnsi="Times New Roman" w:cs="Times New Roman"/>
          <w:sz w:val="24"/>
          <w:szCs w:val="24"/>
        </w:rPr>
        <w:t>бным планом МБОУ-СОШ№1</w:t>
      </w:r>
      <w:r w:rsidRPr="00545A10">
        <w:rPr>
          <w:rFonts w:ascii="Times New Roman" w:hAnsi="Times New Roman" w:cs="Times New Roman"/>
          <w:sz w:val="24"/>
          <w:szCs w:val="24"/>
        </w:rPr>
        <w:t>, реализуется в серии УМК по обществознанию для</w:t>
      </w:r>
      <w:r w:rsidR="00EC0D59"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 xml:space="preserve">учащихся средней школы под редакцией </w:t>
      </w:r>
      <w:proofErr w:type="spellStart"/>
      <w:r w:rsidRPr="00545A10">
        <w:rPr>
          <w:rFonts w:ascii="Times New Roman" w:hAnsi="Times New Roman" w:cs="Times New Roman"/>
          <w:sz w:val="24"/>
          <w:szCs w:val="24"/>
        </w:rPr>
        <w:t>Л.Н.Боголюбова</w:t>
      </w:r>
      <w:proofErr w:type="spellEnd"/>
      <w:r w:rsidRPr="00545A10">
        <w:rPr>
          <w:rFonts w:ascii="Times New Roman" w:hAnsi="Times New Roman" w:cs="Times New Roman"/>
          <w:sz w:val="24"/>
          <w:szCs w:val="24"/>
        </w:rPr>
        <w:t>, Ю.И. Аверьянова,</w:t>
      </w:r>
      <w:r w:rsidR="00EC0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A10">
        <w:rPr>
          <w:rFonts w:ascii="Times New Roman" w:hAnsi="Times New Roman" w:cs="Times New Roman"/>
          <w:sz w:val="24"/>
          <w:szCs w:val="24"/>
        </w:rPr>
        <w:t>Н.И.Городецкой</w:t>
      </w:r>
      <w:proofErr w:type="spellEnd"/>
      <w:r w:rsidRPr="00545A10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545A10" w:rsidRPr="00545A10" w:rsidRDefault="00545A10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 xml:space="preserve">Содержание среднего (полного) общего образования на базовом уровне </w:t>
      </w:r>
      <w:proofErr w:type="gramStart"/>
      <w:r w:rsidRPr="00545A10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«Обществознанию» представляет собой комплекс знаний, отражающих основные объекты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изучения: общество в целом, человек в обществе, познание, экономическая сфера,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социальные отношения, политика, духовно-нравственная сфера, право. Все означенные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компоненты содержания взаимосвязаны, как связаны и взаимодействуют друг с другом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изучаемые объекты. Помимо знаний, в содержание курса входят: социальные навыки,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умения, ключевые компетентности, совокупность моральных норм и принципов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поведения людей по отношению к обществу и другим людям; правовые нормы,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регулирующие отношения людей во всех областях жизни общества; система</w:t>
      </w:r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гуманистических и демократических ценностей.</w:t>
      </w:r>
    </w:p>
    <w:p w:rsidR="00545A10" w:rsidRPr="00545A10" w:rsidRDefault="00545A10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 xml:space="preserve">Содержание курса на базовом уровне обеспечивает преемственность </w:t>
      </w:r>
      <w:proofErr w:type="gramStart"/>
      <w:r w:rsidRPr="00545A1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45A10">
        <w:rPr>
          <w:rFonts w:ascii="Times New Roman" w:hAnsi="Times New Roman" w:cs="Times New Roman"/>
          <w:sz w:val="24"/>
          <w:szCs w:val="24"/>
        </w:rPr>
        <w:t xml:space="preserve"> отношению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>основной школе путем углубленного изучения</w:t>
      </w:r>
      <w:r>
        <w:rPr>
          <w:rFonts w:ascii="Times New Roman" w:hAnsi="Times New Roman" w:cs="Times New Roman"/>
          <w:sz w:val="24"/>
          <w:szCs w:val="24"/>
        </w:rPr>
        <w:t xml:space="preserve"> некоторых социальных объектов, </w:t>
      </w:r>
      <w:r w:rsidRPr="00545A10">
        <w:rPr>
          <w:rFonts w:ascii="Times New Roman" w:hAnsi="Times New Roman" w:cs="Times New Roman"/>
          <w:sz w:val="24"/>
          <w:szCs w:val="24"/>
        </w:rPr>
        <w:t>рассмотренных ранее. Наряду с этим, вводятся ряд</w:t>
      </w:r>
      <w:r>
        <w:rPr>
          <w:rFonts w:ascii="Times New Roman" w:hAnsi="Times New Roman" w:cs="Times New Roman"/>
          <w:sz w:val="24"/>
          <w:szCs w:val="24"/>
        </w:rPr>
        <w:t xml:space="preserve"> новых, более сложных вопросов, </w:t>
      </w:r>
      <w:r w:rsidRPr="00545A10">
        <w:rPr>
          <w:rFonts w:ascii="Times New Roman" w:hAnsi="Times New Roman" w:cs="Times New Roman"/>
          <w:sz w:val="24"/>
          <w:szCs w:val="24"/>
        </w:rPr>
        <w:t>понимание которых не</w:t>
      </w:r>
      <w:r>
        <w:rPr>
          <w:rFonts w:ascii="Times New Roman" w:hAnsi="Times New Roman" w:cs="Times New Roman"/>
          <w:sz w:val="24"/>
          <w:szCs w:val="24"/>
        </w:rPr>
        <w:t xml:space="preserve">обходимо современному человеку. </w:t>
      </w:r>
      <w:r w:rsidRPr="00545A10">
        <w:rPr>
          <w:rFonts w:ascii="Times New Roman" w:hAnsi="Times New Roman" w:cs="Times New Roman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545A10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545A10">
        <w:rPr>
          <w:rFonts w:ascii="Times New Roman" w:hAnsi="Times New Roman" w:cs="Times New Roman"/>
          <w:sz w:val="24"/>
          <w:szCs w:val="24"/>
        </w:rPr>
        <w:t xml:space="preserve"> связи </w:t>
      </w:r>
      <w:proofErr w:type="gramStart"/>
      <w:r w:rsidRPr="00545A1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45A10" w:rsidRPr="00545A10" w:rsidRDefault="00545A10" w:rsidP="0054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курсами истории, географии, литературы и др.</w:t>
      </w:r>
    </w:p>
    <w:p w:rsidR="00545A10" w:rsidRDefault="00545A10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Изучение обществознания (включая экономику и право) в старшей школе на базовом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 xml:space="preserve">уровне направлено на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45A10">
        <w:rPr>
          <w:rFonts w:ascii="Times New Roman" w:hAnsi="Times New Roman" w:cs="Times New Roman"/>
          <w:sz w:val="24"/>
          <w:szCs w:val="24"/>
        </w:rPr>
        <w:t>азвитие личности в период ранней юности, ее духовно-н</w:t>
      </w:r>
      <w:r>
        <w:rPr>
          <w:rFonts w:ascii="Times New Roman" w:hAnsi="Times New Roman" w:cs="Times New Roman"/>
          <w:sz w:val="24"/>
          <w:szCs w:val="24"/>
        </w:rPr>
        <w:t xml:space="preserve">равственной, политической и </w:t>
      </w:r>
      <w:r w:rsidRPr="00545A10">
        <w:rPr>
          <w:rFonts w:ascii="Times New Roman" w:hAnsi="Times New Roman" w:cs="Times New Roman"/>
          <w:sz w:val="24"/>
          <w:szCs w:val="24"/>
        </w:rPr>
        <w:t>правовой культуры, экономического образа м</w:t>
      </w:r>
      <w:r>
        <w:rPr>
          <w:rFonts w:ascii="Times New Roman" w:hAnsi="Times New Roman" w:cs="Times New Roman"/>
          <w:sz w:val="24"/>
          <w:szCs w:val="24"/>
        </w:rPr>
        <w:t xml:space="preserve">ышления, социального поведения, </w:t>
      </w:r>
      <w:r w:rsidRPr="00545A10">
        <w:rPr>
          <w:rFonts w:ascii="Times New Roman" w:hAnsi="Times New Roman" w:cs="Times New Roman"/>
          <w:sz w:val="24"/>
          <w:szCs w:val="24"/>
        </w:rPr>
        <w:t>основанного на уважении закона и прав</w:t>
      </w:r>
      <w:r>
        <w:rPr>
          <w:rFonts w:ascii="Times New Roman" w:hAnsi="Times New Roman" w:cs="Times New Roman"/>
          <w:sz w:val="24"/>
          <w:szCs w:val="24"/>
        </w:rPr>
        <w:t xml:space="preserve">опорядка, способности к личному </w:t>
      </w:r>
      <w:r w:rsidRPr="00545A10">
        <w:rPr>
          <w:rFonts w:ascii="Times New Roman" w:hAnsi="Times New Roman" w:cs="Times New Roman"/>
          <w:sz w:val="24"/>
          <w:szCs w:val="24"/>
        </w:rPr>
        <w:t>самоопределению и самореализации; интереса к изу</w:t>
      </w:r>
      <w:r>
        <w:rPr>
          <w:rFonts w:ascii="Times New Roman" w:hAnsi="Times New Roman" w:cs="Times New Roman"/>
          <w:sz w:val="24"/>
          <w:szCs w:val="24"/>
        </w:rPr>
        <w:t xml:space="preserve">чению социальных и гуманитарных </w:t>
      </w:r>
      <w:r w:rsidRPr="00545A10">
        <w:rPr>
          <w:rFonts w:ascii="Times New Roman" w:hAnsi="Times New Roman" w:cs="Times New Roman"/>
          <w:sz w:val="24"/>
          <w:szCs w:val="24"/>
        </w:rPr>
        <w:t>дисци</w:t>
      </w:r>
      <w:r>
        <w:rPr>
          <w:rFonts w:ascii="Times New Roman" w:hAnsi="Times New Roman" w:cs="Times New Roman"/>
          <w:sz w:val="24"/>
          <w:szCs w:val="24"/>
        </w:rPr>
        <w:t xml:space="preserve">плин. Обеспечивает </w:t>
      </w:r>
      <w:r w:rsidRPr="00545A10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>самосознания, толерантности, приверженности гуманистическим и демократическим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>ценностям, закрепленным в Конституции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5A10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5A10" w:rsidRPr="00545A10" w:rsidRDefault="00545A10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4667" w:rsidRDefault="00EF4667" w:rsidP="00545A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5A10">
        <w:rPr>
          <w:rFonts w:ascii="Times New Roman" w:hAnsi="Times New Roman" w:cs="Times New Roman"/>
          <w:sz w:val="24"/>
          <w:szCs w:val="24"/>
        </w:rPr>
        <w:t>Учебники:</w:t>
      </w:r>
    </w:p>
    <w:p w:rsidR="00951AE2" w:rsidRDefault="00545A10" w:rsidP="005C6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10 класс: учебник для общеобразовательных организаций: базовый уровень/Л.Н. Боголюбов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>
        <w:rPr>
          <w:rFonts w:ascii="Times New Roman" w:hAnsi="Times New Roman" w:cs="Times New Roman"/>
          <w:sz w:val="24"/>
          <w:szCs w:val="24"/>
        </w:rPr>
        <w:t>Ю.И. Аверьянов, А.В. Белявский; под редакцией Л.Н. Бог</w:t>
      </w:r>
      <w:r w:rsidR="00D81D70">
        <w:rPr>
          <w:rFonts w:ascii="Times New Roman" w:hAnsi="Times New Roman" w:cs="Times New Roman"/>
          <w:sz w:val="24"/>
          <w:szCs w:val="24"/>
        </w:rPr>
        <w:t>олюбова. – М.: Просвещение, 2020</w:t>
      </w:r>
      <w:r>
        <w:rPr>
          <w:rFonts w:ascii="Times New Roman" w:hAnsi="Times New Roman" w:cs="Times New Roman"/>
          <w:sz w:val="24"/>
          <w:szCs w:val="24"/>
        </w:rPr>
        <w:t xml:space="preserve"> -350 с.</w:t>
      </w:r>
    </w:p>
    <w:p w:rsidR="00951AE2" w:rsidRDefault="00951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51AE2" w:rsidRPr="00951AE2" w:rsidRDefault="00951AE2" w:rsidP="0095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51AE2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951AE2" w:rsidRPr="00951AE2" w:rsidRDefault="00951AE2" w:rsidP="0095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>к рабочей программе по обществознанию</w:t>
      </w:r>
    </w:p>
    <w:p w:rsidR="00951AE2" w:rsidRPr="00951AE2" w:rsidRDefault="00951AE2" w:rsidP="00951A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>(включая экономику и право)</w:t>
      </w:r>
    </w:p>
    <w:p w:rsidR="00951AE2" w:rsidRPr="00951AE2" w:rsidRDefault="00951AE2" w:rsidP="0095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AE2">
        <w:rPr>
          <w:rFonts w:ascii="Times New Roman" w:hAnsi="Times New Roman" w:cs="Times New Roman"/>
          <w:b/>
          <w:sz w:val="24"/>
          <w:szCs w:val="24"/>
        </w:rPr>
        <w:t xml:space="preserve">для 11 класса </w:t>
      </w:r>
    </w:p>
    <w:bookmarkEnd w:id="0"/>
    <w:p w:rsidR="00951AE2" w:rsidRDefault="00951AE2" w:rsidP="0095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авторской программы «Обществознание» 10-11кл.Л.Н.Боголюбов,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Н.И.Городецкая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Л.Ф.Иванова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др.- М.: Просвещение, 2018 и обеспечивает выполнение требований Федерального компонента государственного стандарта общего образования (2018г.) и учебным планом МБОУ-СОШ№1, реализуется в серии УМК по обществознанию для учащихся средней школы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Л.Н.Боголюбова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Ю.И. Аверьянова,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Н.И.Городецкой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среднего (полного) общего образования на базовом уровне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951AE2" w:rsidRDefault="00951AE2" w:rsidP="0095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</w:t>
      </w:r>
    </w:p>
    <w:p w:rsidR="00951AE2" w:rsidRDefault="00951AE2" w:rsidP="0095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гуманистических и демократических ценностей.</w:t>
      </w: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Освоение нового содержания осуществляется с опорой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курсами истории, географии, литературы и др.</w:t>
      </w: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обществознания (включая экономику и право) в старшей школе на базовом уровне направлено на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дисциплин. Обеспечивает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Федерации. </w:t>
      </w:r>
    </w:p>
    <w:p w:rsidR="00951AE2" w:rsidRDefault="00951AE2" w:rsidP="0095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Учебники:</w:t>
      </w:r>
    </w:p>
    <w:p w:rsidR="00951AE2" w:rsidRDefault="00951AE2" w:rsidP="00951AE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11 класс: учебник для общеобразовательных организаций: базовый уровень/Л.Н. Боголюбов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Л. Ф. Иванова под редакцией Л.Н. Боголюбова. – М.: Просвещение, 2018 -335 с.</w:t>
      </w:r>
    </w:p>
    <w:p w:rsidR="00545A10" w:rsidRPr="00545A10" w:rsidRDefault="00545A10" w:rsidP="005C6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5A10" w:rsidRPr="00545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667"/>
    <w:rsid w:val="001F6077"/>
    <w:rsid w:val="00375C3C"/>
    <w:rsid w:val="003F3C1F"/>
    <w:rsid w:val="00545A10"/>
    <w:rsid w:val="005C68B2"/>
    <w:rsid w:val="005F5E31"/>
    <w:rsid w:val="00951AE2"/>
    <w:rsid w:val="00AE4A8B"/>
    <w:rsid w:val="00D81D70"/>
    <w:rsid w:val="00EC0D59"/>
    <w:rsid w:val="00E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7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2022-10-08T20:00:00Z</dcterms:created>
  <dcterms:modified xsi:type="dcterms:W3CDTF">2022-10-08T20:00:00Z</dcterms:modified>
</cp:coreProperties>
</file>