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C38" w:rsidRDefault="00F34C38" w:rsidP="00F34C38">
      <w:pPr>
        <w:spacing w:before="270" w:after="180" w:line="420" w:lineRule="atLeast"/>
        <w:ind w:firstLine="0"/>
        <w:outlineLvl w:val="2"/>
        <w:rPr>
          <w:rFonts w:ascii="Times New Roman" w:eastAsia="Times New Roman" w:hAnsi="Times New Roman" w:cs="Times New Roman"/>
          <w:b/>
          <w:bCs/>
          <w:color w:val="2B1E12"/>
          <w:spacing w:val="1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B1E12"/>
          <w:spacing w:val="17"/>
          <w:sz w:val="24"/>
          <w:szCs w:val="24"/>
          <w:lang w:eastAsia="ru-RU"/>
        </w:rPr>
        <w:t>Аннотация к рабочей программе по  литературе для учащихся 10-11 классов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Рабочая программа по литературе составлена на основе Федерального государственного стандарта, на основе программы литературного образования, допущенной Департаментом образовательных программ и стандартов общего образования Министерства образования Российской Федерации в качестве программы по литературе для 5-11 классов общеобразовательных учреждений. – Москва «Просвещение», 2011 г. Данный вариант программы обеспечен учебником для общеобразовательных школ: Лебедев Ю. В. Литература: Учебник: в 2-частях. Москва: Просвещение, 2011 г. К данному варианту программы прилагается методическое пособие И. В. Золотарёвой, Т. И. Михайловой «Поурочные разработки по русской литературе </w:t>
      </w: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  <w:lang w:val="en-US"/>
        </w:rPr>
        <w:t>XIX</w:t>
      </w: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 века». – Москва: Издательство «ВАКО», 2008 г.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bCs/>
          <w:color w:val="191919" w:themeColor="background1" w:themeShade="1A"/>
          <w:sz w:val="28"/>
          <w:szCs w:val="28"/>
        </w:rPr>
      </w:pP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bCs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b/>
          <w:bCs/>
          <w:color w:val="191919" w:themeColor="background1" w:themeShade="1A"/>
          <w:sz w:val="28"/>
          <w:szCs w:val="28"/>
        </w:rPr>
        <w:t>Всего 99 часов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b/>
          <w:bCs/>
          <w:color w:val="191919" w:themeColor="background1" w:themeShade="1A"/>
          <w:sz w:val="28"/>
          <w:szCs w:val="28"/>
        </w:rPr>
        <w:t>В неделю 3 часа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</w:pP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  <w:t>ПЛАНИРУЕМЫЕ РЕЗУЛЬТАТЫ ИЗУЧЕНИЯ УЧЕБНОГО ПРЕДМЕТА (10 КЛАСС)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  <w:u w:val="single"/>
        </w:rPr>
      </w:pPr>
      <w:r w:rsidRPr="00F34C38"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  <w:u w:val="single"/>
        </w:rPr>
        <w:t xml:space="preserve">Личностные результаты освоения программы 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  <w:t>Выпускник научится: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совершенствовать  духовно-нравственные качества личности;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уважительно относиться к русской литературе, к культурам других народов; 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  <w:shd w:val="clear" w:color="auto" w:fill="FFFFFF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использовать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  <w:t>Выпускник получит возможность научиться: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выступать перед аудиторией с небольшим докладом; публично представлять проект, реферат; публично защищать свою позицию;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участвовать в коллективном обсуждении проблем, аргументировать собственную позицию, доказывать её, убеждать;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понимать основные причины коммуникативных неудач и объяснять их</w:t>
      </w:r>
      <w:proofErr w:type="gramStart"/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.</w:t>
      </w:r>
      <w:proofErr w:type="gramEnd"/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  <w:shd w:val="clear" w:color="auto" w:fill="FFFFFF"/>
        </w:rPr>
        <w:t xml:space="preserve"> </w:t>
      </w:r>
      <w:proofErr w:type="gramStart"/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я</w:t>
      </w:r>
      <w:proofErr w:type="gramEnd"/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вляются: 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  <w:u w:val="single"/>
        </w:rPr>
      </w:pPr>
      <w:proofErr w:type="spellStart"/>
      <w:r w:rsidRPr="00F34C38"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  <w:u w:val="single"/>
        </w:rPr>
        <w:t>Метапредметные</w:t>
      </w:r>
      <w:proofErr w:type="spellEnd"/>
      <w:r w:rsidRPr="00F34C38"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  <w:u w:val="single"/>
        </w:rPr>
        <w:t xml:space="preserve"> результаты освоения программы 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  <w:t>Выпускник научится: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понимать проблему; 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выдвигать гипотезу; 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структурировать материал; 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  <w:t>Выпускник получит возможность научиться: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lastRenderedPageBreak/>
        <w:t>самостоятельно организовывать собственную деятельность, оценивать ее;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определять сферу своих интересов; 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работать с разными источниками информации, находить ее, анализировать, использовать в самостоятельной деятельности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ab/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  <w:u w:val="single"/>
        </w:rPr>
      </w:pPr>
      <w:r w:rsidRPr="00F34C38"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  <w:u w:val="single"/>
        </w:rPr>
        <w:t xml:space="preserve">Предметные результаты освоения программы 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  <w:u w:val="single"/>
        </w:rPr>
      </w:pP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  <w:t>Выпускник научится:</w:t>
      </w: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 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понимать ключевые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понимать связь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 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определять в произведении элементы сюжета, композиции, изобразительно-выразительных средств языка, понимать их роль в раскрытии идейно - художественного содержания произведения;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воспринимать на слух литературные произведения разных жанров;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отвечать на вопросы по прослушанному или прочитанному тексту;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  <w:t>Выпускник получит возможность научиться:</w:t>
      </w: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 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формулировать собственное отношение к произведениям русской литературы;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создавать устные монологические высказывания разного типа; уметь вести диалог; 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писать сочинения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 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  <w:t>11 класс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Рабочая программа по литературе составлена на основе Федерального государственного стандарта, на основе программы литературного образования, допущенной Департаментом образовательных программ и стандартов общего образования Министерства образования Российской Федерации в качестве программы по литературе для 5-11 классов общеобразовательных учреждений. – Москва «Просвещение», </w:t>
      </w:r>
      <w:smartTag w:uri="urn:schemas-microsoft-com:office:smarttags" w:element="metricconverter">
        <w:smartTagPr>
          <w:attr w:name="ProductID" w:val="2011 г"/>
        </w:smartTagPr>
        <w:r w:rsidRPr="00F34C38">
          <w:rPr>
            <w:rFonts w:ascii="Times New Roman" w:hAnsi="Times New Roman" w:cs="Times New Roman"/>
            <w:color w:val="191919" w:themeColor="background1" w:themeShade="1A"/>
            <w:sz w:val="28"/>
            <w:szCs w:val="28"/>
          </w:rPr>
          <w:t>2011 г</w:t>
        </w:r>
      </w:smartTag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. Данный вариант программы обеспечен учебником для общеобразовательных школ: </w:t>
      </w:r>
      <w:proofErr w:type="spellStart"/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Агеносов</w:t>
      </w:r>
      <w:proofErr w:type="spellEnd"/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 В.В. Литература: Учебник: в 2-частях. Москва: Просвещение, </w:t>
      </w:r>
      <w:smartTag w:uri="urn:schemas-microsoft-com:office:smarttags" w:element="metricconverter">
        <w:smartTagPr>
          <w:attr w:name="ProductID" w:val="2011 г"/>
        </w:smartTagPr>
        <w:r w:rsidRPr="00F34C38">
          <w:rPr>
            <w:rFonts w:ascii="Times New Roman" w:hAnsi="Times New Roman" w:cs="Times New Roman"/>
            <w:color w:val="191919" w:themeColor="background1" w:themeShade="1A"/>
            <w:sz w:val="28"/>
            <w:szCs w:val="28"/>
          </w:rPr>
          <w:t>2011 г</w:t>
        </w:r>
      </w:smartTag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. К данному варианту программы прилагается </w:t>
      </w: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lastRenderedPageBreak/>
        <w:t xml:space="preserve">методическое пособие Н.В.Егоровой «Поурочные разработки по русской литературе </w:t>
      </w:r>
      <w:proofErr w:type="gramStart"/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  <w:lang w:val="en-US"/>
        </w:rPr>
        <w:t>X</w:t>
      </w:r>
      <w:proofErr w:type="gramEnd"/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Х век». – Москва: Издательство «ВАКО», </w:t>
      </w:r>
      <w:smartTag w:uri="urn:schemas-microsoft-com:office:smarttags" w:element="metricconverter">
        <w:smartTagPr>
          <w:attr w:name="ProductID" w:val="2008 г"/>
        </w:smartTagPr>
        <w:r w:rsidRPr="00F34C38">
          <w:rPr>
            <w:rFonts w:ascii="Times New Roman" w:hAnsi="Times New Roman" w:cs="Times New Roman"/>
            <w:color w:val="191919" w:themeColor="background1" w:themeShade="1A"/>
            <w:sz w:val="28"/>
            <w:szCs w:val="28"/>
          </w:rPr>
          <w:t>2008 г</w:t>
        </w:r>
      </w:smartTag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.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Style w:val="c4"/>
          <w:rFonts w:ascii="Times New Roman" w:hAnsi="Times New Roman" w:cs="Times New Roman"/>
          <w:color w:val="191919" w:themeColor="background1" w:themeShade="1A"/>
          <w:sz w:val="28"/>
          <w:szCs w:val="28"/>
        </w:rPr>
      </w:pP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Style w:val="c4"/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</w:pPr>
      <w:r w:rsidRPr="00F34C38">
        <w:rPr>
          <w:rStyle w:val="c4"/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  <w:t>Всего 99 часов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</w:pPr>
      <w:r w:rsidRPr="00F34C38">
        <w:rPr>
          <w:rStyle w:val="c4"/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  <w:t>В неделю 3 часа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  <w:t>ПЛАНИРУЕМЫЕ РЕЗУЛЬТАТЫ ИЗУЧЕНИЯ УЧЕБНОГО ПРЕДМЕТА (11 КЛАСС)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  <w:u w:val="single"/>
        </w:rPr>
      </w:pPr>
      <w:r w:rsidRPr="00F34C38"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  <w:u w:val="single"/>
        </w:rPr>
        <w:t xml:space="preserve">Личностные результаты освоения программы 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  <w:t>Выпускник научится: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совершенствовать  духовно-нравственные качества личности;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уважительно относиться к русской литературе, к культурам других народов; 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  <w:shd w:val="clear" w:color="auto" w:fill="FFFFFF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использовать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  <w:t>Выпускник получит возможность научиться: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выступать перед аудиторией с небольшим докладом; публично представлять проект, реферат; публично защищать свою позицию;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участвовать в коллективном обсуждении проблем, аргументировать собственную позицию, доказывать её, убеждать;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понимать основные причины коммуникативных неудач и объяснять их</w:t>
      </w:r>
      <w:proofErr w:type="gramStart"/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.</w:t>
      </w:r>
      <w:proofErr w:type="gramEnd"/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  <w:shd w:val="clear" w:color="auto" w:fill="FFFFFF"/>
        </w:rPr>
        <w:t xml:space="preserve"> </w:t>
      </w:r>
      <w:proofErr w:type="gramStart"/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я</w:t>
      </w:r>
      <w:proofErr w:type="gramEnd"/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 xml:space="preserve">вляются: 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  <w:u w:val="single"/>
        </w:rPr>
      </w:pPr>
      <w:proofErr w:type="spellStart"/>
      <w:r w:rsidRPr="00F34C38"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  <w:u w:val="single"/>
        </w:rPr>
        <w:t>Метапредметные</w:t>
      </w:r>
      <w:proofErr w:type="spellEnd"/>
      <w:r w:rsidRPr="00F34C38"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  <w:u w:val="single"/>
        </w:rPr>
        <w:t xml:space="preserve"> результаты освоения программы 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  <w:t>Выпускник научится: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определять понятия (классификация, сравнение, характеристика, историко-культурный комментарий и др.);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сотрудничать с учителем и сверстниками при решении учебно-познавательных задач, а также во время работы над проектами.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  <w:t>Выпускник получит возможность научиться: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осознанно использовать речевые средства в соответствии с задачей коммуникации для выражения своих мыслей и чувств;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формировать и развивать компетентности в области использования информационно-коммуникационных технологий.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b/>
          <w:bCs/>
          <w:color w:val="191919" w:themeColor="background1" w:themeShade="1A"/>
          <w:sz w:val="28"/>
          <w:szCs w:val="28"/>
          <w:u w:val="single"/>
        </w:rPr>
        <w:t>Предметные результаты освоения программы: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b/>
          <w:color w:val="191919" w:themeColor="background1" w:themeShade="1A"/>
          <w:sz w:val="28"/>
          <w:szCs w:val="28"/>
        </w:rPr>
        <w:t>Выпускник научится: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различным видам чтения текстов художественного произведения;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анализировать событийную сторону (сюжет) и героев изученных произведений;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формулировать особенности композиции изученного произведения;</w:t>
      </w:r>
    </w:p>
    <w:p w:rsidR="00F34C38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F34C38">
        <w:rPr>
          <w:rFonts w:ascii="Times New Roman" w:hAnsi="Times New Roman" w:cs="Times New Roman"/>
          <w:color w:val="191919" w:themeColor="background1" w:themeShade="1A"/>
          <w:sz w:val="28"/>
          <w:szCs w:val="28"/>
        </w:rPr>
        <w:t>определять основные признаки понятий: юмор, сатира, метафора, роды литературы.</w:t>
      </w:r>
    </w:p>
    <w:p w:rsidR="00BB4567" w:rsidRPr="00F34C38" w:rsidRDefault="00F34C38" w:rsidP="00F34C38">
      <w:pPr>
        <w:pStyle w:val="a5"/>
        <w:tabs>
          <w:tab w:val="left" w:pos="567"/>
        </w:tabs>
        <w:ind w:firstLine="567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</w:p>
    <w:sectPr w:rsidR="00BB4567" w:rsidRPr="00F34C38" w:rsidSect="00F34C3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67EE"/>
    <w:multiLevelType w:val="hybridMultilevel"/>
    <w:tmpl w:val="AC34CF3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480C32"/>
    <w:multiLevelType w:val="hybridMultilevel"/>
    <w:tmpl w:val="08865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31750"/>
    <w:multiLevelType w:val="hybridMultilevel"/>
    <w:tmpl w:val="01EAA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467716"/>
    <w:multiLevelType w:val="hybridMultilevel"/>
    <w:tmpl w:val="CC1CC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1F5E02"/>
    <w:multiLevelType w:val="hybridMultilevel"/>
    <w:tmpl w:val="90661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912E22"/>
    <w:multiLevelType w:val="hybridMultilevel"/>
    <w:tmpl w:val="1A906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260AFD"/>
    <w:multiLevelType w:val="hybridMultilevel"/>
    <w:tmpl w:val="987AF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C94325"/>
    <w:multiLevelType w:val="hybridMultilevel"/>
    <w:tmpl w:val="49861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F42892"/>
    <w:multiLevelType w:val="hybridMultilevel"/>
    <w:tmpl w:val="3CD41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C38"/>
    <w:rsid w:val="00122B9A"/>
    <w:rsid w:val="00187D7A"/>
    <w:rsid w:val="00981717"/>
    <w:rsid w:val="00F34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38"/>
    <w:pPr>
      <w:spacing w:line="36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34C38"/>
    <w:pPr>
      <w:spacing w:after="0" w:line="240" w:lineRule="auto"/>
      <w:ind w:left="720" w:firstLine="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nhideWhenUsed/>
    <w:rsid w:val="00F34C38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34C38"/>
  </w:style>
  <w:style w:type="paragraph" w:styleId="a5">
    <w:name w:val="No Spacing"/>
    <w:uiPriority w:val="1"/>
    <w:qFormat/>
    <w:rsid w:val="00F34C38"/>
    <w:pPr>
      <w:spacing w:after="0" w:line="240" w:lineRule="auto"/>
      <w:ind w:firstLine="70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7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883</Words>
  <Characters>5039</Characters>
  <Application>Microsoft Office Word</Application>
  <DocSecurity>0</DocSecurity>
  <Lines>41</Lines>
  <Paragraphs>11</Paragraphs>
  <ScaleCrop>false</ScaleCrop>
  <Company>stopvirus.ws</Company>
  <LinksUpToDate>false</LinksUpToDate>
  <CharactersWithSpaces>5911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Быстрый</dc:creator>
  <cp:lastModifiedBy>Быстрый</cp:lastModifiedBy>
  <cp:revision>1</cp:revision>
  <dcterms:created xsi:type="dcterms:W3CDTF">2022-09-14T14:11:00Z</dcterms:created>
  <dcterms:modified xsi:type="dcterms:W3CDTF">2022-09-14T14:15:00Z</dcterms:modified>
</cp:coreProperties>
</file>