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5000000">
      <w:pPr>
        <w:pStyle w:val="Style_1"/>
        <w:spacing w:before="5"/>
        <w:ind/>
        <w:rPr>
          <w:sz w:val="7"/>
        </w:rPr>
      </w:pPr>
    </w:p>
    <w:p w14:paraId="06000000">
      <w:pPr>
        <w:pStyle w:val="Style_1"/>
        <w:rPr>
          <w:sz w:val="20"/>
        </w:rPr>
      </w:pPr>
    </w:p>
    <w:p w14:paraId="07000000">
      <w:pPr>
        <w:pStyle w:val="Style_1"/>
        <w:rPr>
          <w:sz w:val="20"/>
        </w:rPr>
      </w:pPr>
    </w:p>
    <w:tbl>
      <w:tblPr>
        <w:tblLayout w:type="fixed"/>
      </w:tblPr>
      <w:tblGrid>
        <w:gridCol w:w="3825"/>
        <w:gridCol w:w="3690"/>
        <w:gridCol w:w="3900"/>
      </w:tblGrid>
      <w:tr>
        <w:tc>
          <w:tcPr>
            <w:tcW w:type="dxa" w:w="3825"/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 w14:paraId="08000000">
            <w:pPr>
              <w:spacing w:after="0" w:before="0"/>
              <w:ind w:firstLine="0" w:left="0" w:right="0"/>
              <w:jc w:val="both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«Утверждаю»</w:t>
            </w:r>
          </w:p>
          <w:p w14:paraId="09000000">
            <w:pPr>
              <w:spacing w:after="0" w:before="0"/>
              <w:ind w:firstLine="0" w:left="0" w:right="0"/>
              <w:jc w:val="both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Директор МБОУ-СОШ</w:t>
            </w:r>
          </w:p>
          <w:p w14:paraId="0A000000">
            <w:pPr>
              <w:spacing w:after="0" w:before="0"/>
              <w:ind w:firstLine="0" w:left="0" w:right="0"/>
              <w:jc w:val="both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р.п.Пушкино</w:t>
            </w:r>
          </w:p>
          <w:p w14:paraId="0B000000">
            <w:pPr>
              <w:spacing w:after="0" w:before="0"/>
              <w:ind w:firstLine="0" w:left="0" w:right="0"/>
              <w:jc w:val="both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_ _________Л.Г.Денисова</w:t>
            </w:r>
          </w:p>
          <w:p w14:paraId="0C000000">
            <w:pPr>
              <w:spacing w:after="0" w:before="0"/>
              <w:ind w:firstLine="0" w:left="0" w:right="0"/>
              <w:jc w:val="both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«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09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»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января</w:t>
            </w:r>
            <w:r>
              <w:rPr>
                <w:rFonts w:ascii="Calibri" w:hAnsi="Calibri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202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3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</w:t>
            </w:r>
          </w:p>
          <w:p w14:paraId="0D000000">
            <w:pPr>
              <w:spacing w:after="0" w:before="0"/>
              <w:ind w:firstLine="0" w:left="0" w:right="0"/>
              <w:jc w:val="both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Приказ№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4</w:t>
            </w:r>
          </w:p>
          <w:p w14:paraId="0E000000">
            <w:pPr>
              <w:spacing w:after="0" w:before="0"/>
              <w:ind w:firstLine="0" w:left="0" w:right="0"/>
              <w:jc w:val="both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от</w:t>
            </w:r>
            <w:r>
              <w:rPr>
                <w:rFonts w:ascii="Calibri" w:hAnsi="Calibri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09.01.2023</w:t>
            </w:r>
          </w:p>
          <w:p w14:paraId="0F000000">
            <w:pPr>
              <w:spacing w:after="0" w:before="0"/>
              <w:ind w:firstLine="0" w:left="0" w:right="0"/>
              <w:jc w:val="both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br/>
            </w:r>
          </w:p>
        </w:tc>
        <w:tc>
          <w:tcPr>
            <w:tcW w:type="dxa" w:w="3690"/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 w14:paraId="10000000">
            <w:pPr>
              <w:spacing w:after="0" w:before="0"/>
              <w:ind w:firstLine="0" w:left="0" w:right="0"/>
              <w:jc w:val="both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«Согласовано»</w:t>
            </w:r>
          </w:p>
          <w:p w14:paraId="11000000">
            <w:pPr>
              <w:spacing w:after="0" w:before="0"/>
              <w:ind w:firstLine="0" w:left="0" w:right="0"/>
              <w:jc w:val="both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Председатель профкома</w:t>
            </w:r>
          </w:p>
          <w:p w14:paraId="12000000">
            <w:pPr>
              <w:spacing w:after="0" w:before="0"/>
              <w:ind w:firstLine="0" w:left="0" w:right="0"/>
              <w:jc w:val="both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МБОУ-СОШ р.п.Пушкино</w:t>
            </w:r>
          </w:p>
          <w:p w14:paraId="13000000">
            <w:pPr>
              <w:spacing w:after="0" w:before="0"/>
              <w:ind w:firstLine="0" w:left="0" w:right="0"/>
              <w:jc w:val="both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_____В.В. Певнева</w:t>
            </w:r>
          </w:p>
          <w:p w14:paraId="14000000">
            <w:pPr>
              <w:spacing w:after="0" w:before="0"/>
              <w:ind w:firstLine="0" w:left="0" w:right="0"/>
              <w:jc w:val="both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«____»____________</w:t>
            </w:r>
          </w:p>
          <w:p w14:paraId="15000000">
            <w:pPr>
              <w:spacing w:after="0" w:before="0"/>
              <w:ind w:firstLine="0" w:left="0" w:right="0"/>
              <w:jc w:val="both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br/>
            </w:r>
          </w:p>
        </w:tc>
        <w:tc>
          <w:tcPr>
            <w:tcW w:type="dxa" w:w="3900"/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 w14:paraId="16000000">
            <w:pPr>
              <w:spacing w:after="0" w:before="0"/>
              <w:ind w:firstLine="0" w:left="0" w:right="0"/>
              <w:jc w:val="both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Принято»</w:t>
            </w:r>
          </w:p>
          <w:p w14:paraId="17000000">
            <w:pPr>
              <w:spacing w:after="0" w:before="0"/>
              <w:ind w:firstLine="0" w:left="0" w:right="0"/>
              <w:jc w:val="both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Заседание собрания</w:t>
            </w:r>
          </w:p>
          <w:p w14:paraId="18000000">
            <w:pPr>
              <w:spacing w:after="0" w:before="0"/>
              <w:ind w:firstLine="0" w:left="0" w:right="0"/>
              <w:jc w:val="both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трудового коллектива</w:t>
            </w:r>
          </w:p>
          <w:p w14:paraId="19000000">
            <w:pPr>
              <w:spacing w:after="0" w:before="0"/>
              <w:ind w:firstLine="0" w:left="0" w:right="0"/>
              <w:jc w:val="both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Протокол 1</w:t>
            </w:r>
          </w:p>
          <w:p w14:paraId="1A000000">
            <w:pPr>
              <w:spacing w:after="0" w:before="0"/>
              <w:ind w:firstLine="0" w:left="0" w:right="0"/>
              <w:jc w:val="both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09.01.2023 г</w:t>
            </w:r>
          </w:p>
          <w:p w14:paraId="1B00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br/>
            </w:r>
          </w:p>
        </w:tc>
      </w:tr>
    </w:tbl>
    <w:p w14:paraId="1C000000">
      <w:pPr>
        <w:pStyle w:val="Style_1"/>
        <w:rPr>
          <w:sz w:val="20"/>
        </w:rPr>
      </w:pPr>
    </w:p>
    <w:p w14:paraId="1D000000">
      <w:pPr>
        <w:pStyle w:val="Style_1"/>
        <w:rPr>
          <w:sz w:val="20"/>
        </w:rPr>
      </w:pPr>
    </w:p>
    <w:p w14:paraId="1E000000">
      <w:pPr>
        <w:pStyle w:val="Style_1"/>
        <w:rPr>
          <w:sz w:val="20"/>
        </w:rPr>
      </w:pPr>
    </w:p>
    <w:p w14:paraId="1F000000">
      <w:pPr>
        <w:spacing w:before="1"/>
        <w:ind w:firstLine="0" w:left="1799" w:right="0"/>
        <w:jc w:val="left"/>
        <w:rPr>
          <w:b w:val="1"/>
          <w:sz w:val="22"/>
        </w:rPr>
      </w:pPr>
    </w:p>
    <w:p w14:paraId="20000000">
      <w:pPr>
        <w:pStyle w:val="Style_1"/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Порядок идентификации личности обучающегося в электронной информационно- образовательной среде и контроль за соблюдением законодательства в сфере учета и хранения образовательных  результатов в </w:t>
      </w:r>
      <w:r>
        <w:rPr>
          <w:rFonts w:ascii="Times New Roman" w:hAnsi="Times New Roman"/>
          <w:b w:val="1"/>
          <w:color w:val="000000"/>
          <w:spacing w:val="0"/>
          <w:sz w:val="24"/>
        </w:rPr>
        <w:t>Муниципальном бюджетном образовательном учреждении-средней общеобразовательной школы р.п.Пушкино Советского района Саратовской области и филиалах МБОУ-СОШ р.п.Пушкино Советского района Саратовской области в с.Новокривовка и в МБОУ-СОШ р.п.Пушкино Советского района Саратовской области с.Новолиповка</w:t>
      </w:r>
    </w:p>
    <w:p w14:paraId="21000000">
      <w:pPr>
        <w:pStyle w:val="Style_1"/>
        <w:rPr>
          <w:b w:val="1"/>
          <w:sz w:val="24"/>
        </w:rPr>
      </w:pPr>
    </w:p>
    <w:p w14:paraId="22000000">
      <w:pPr>
        <w:pStyle w:val="Style_1"/>
        <w:rPr>
          <w:b w:val="1"/>
          <w:sz w:val="24"/>
        </w:rPr>
      </w:pPr>
    </w:p>
    <w:p w14:paraId="23000000">
      <w:pPr>
        <w:pStyle w:val="Style_1"/>
        <w:rPr>
          <w:b w:val="1"/>
          <w:sz w:val="24"/>
        </w:rPr>
      </w:pPr>
    </w:p>
    <w:p w14:paraId="24000000">
      <w:pPr>
        <w:pStyle w:val="Style_1"/>
        <w:rPr>
          <w:b w:val="1"/>
          <w:sz w:val="24"/>
        </w:rPr>
      </w:pPr>
    </w:p>
    <w:p w14:paraId="25000000">
      <w:pPr>
        <w:pStyle w:val="Style_1"/>
        <w:rPr>
          <w:b w:val="1"/>
          <w:sz w:val="24"/>
        </w:rPr>
      </w:pPr>
    </w:p>
    <w:p w14:paraId="26000000">
      <w:pPr>
        <w:pStyle w:val="Style_1"/>
        <w:rPr>
          <w:b w:val="1"/>
          <w:sz w:val="24"/>
        </w:rPr>
      </w:pPr>
    </w:p>
    <w:p w14:paraId="27000000">
      <w:pPr>
        <w:pStyle w:val="Style_1"/>
        <w:rPr>
          <w:b w:val="1"/>
          <w:sz w:val="24"/>
        </w:rPr>
      </w:pPr>
    </w:p>
    <w:p w14:paraId="28000000">
      <w:pPr>
        <w:pStyle w:val="Style_1"/>
        <w:rPr>
          <w:b w:val="1"/>
          <w:sz w:val="24"/>
        </w:rPr>
      </w:pPr>
    </w:p>
    <w:p w14:paraId="29000000">
      <w:pPr>
        <w:pStyle w:val="Style_1"/>
        <w:rPr>
          <w:b w:val="1"/>
          <w:sz w:val="24"/>
        </w:rPr>
      </w:pPr>
    </w:p>
    <w:p w14:paraId="2A000000">
      <w:pPr>
        <w:pStyle w:val="Style_1"/>
        <w:rPr>
          <w:b w:val="1"/>
          <w:sz w:val="24"/>
        </w:rPr>
      </w:pPr>
    </w:p>
    <w:p w14:paraId="2B000000">
      <w:pPr>
        <w:pStyle w:val="Style_2"/>
        <w:tabs>
          <w:tab w:leader="none" w:pos="2710" w:val="left"/>
        </w:tabs>
        <w:spacing w:after="0" w:before="62" w:line="240" w:lineRule="auto"/>
        <w:ind w:hanging="409" w:left="-126" w:right="0"/>
        <w:jc w:val="left"/>
      </w:pPr>
      <w:r>
        <w:t xml:space="preserve">         ОБЩИЕ</w:t>
      </w:r>
      <w:r>
        <w:rPr>
          <w:spacing w:val="-1"/>
        </w:rPr>
        <w:t xml:space="preserve"> </w:t>
      </w:r>
      <w:r>
        <w:t>ПОЛОЖЕНИЯ</w:t>
      </w:r>
    </w:p>
    <w:p w14:paraId="2C000000">
      <w:pPr>
        <w:pStyle w:val="Style_1"/>
        <w:spacing w:before="35" w:line="276" w:lineRule="auto"/>
        <w:ind w:firstLine="739" w:left="100" w:right="113"/>
        <w:jc w:val="both"/>
      </w:pPr>
      <w:r>
        <w:t>1.1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образовательной среды с обеспечением идентификации личности обучающегося и контролем за</w:t>
      </w:r>
      <w:r>
        <w:rPr>
          <w:spacing w:val="1"/>
        </w:rPr>
        <w:t xml:space="preserve"> </w:t>
      </w:r>
      <w:r>
        <w:t>соблюдением законодательства в сфере учета</w:t>
      </w:r>
      <w:r>
        <w:rPr>
          <w:spacing w:val="1"/>
        </w:rPr>
        <w:t xml:space="preserve"> </w:t>
      </w:r>
      <w:r>
        <w:t>и хранения образовательных результатов (далее -</w:t>
      </w:r>
      <w:r>
        <w:rPr>
          <w:spacing w:val="1"/>
        </w:rPr>
        <w:t xml:space="preserve"> </w:t>
      </w:r>
      <w:r>
        <w:t xml:space="preserve">Порядок) в </w:t>
      </w:r>
      <w:r>
        <w:rPr>
          <w:rFonts w:ascii="Times New Roman" w:hAnsi="Times New Roman"/>
          <w:b w:val="1"/>
          <w:color w:val="000000"/>
          <w:spacing w:val="0"/>
          <w:sz w:val="28"/>
        </w:rPr>
        <w:t xml:space="preserve">Муниципальном бюджетном образовательном учреждении-средней общеобразовательной школы р.п.Пушкино Советского района Саратовской области и филиалах МБОУ-СОШ р.п.Пушкино Советского района Саратовской области в с.Новокривовка и в МБОУ-СОШ р.п.Пушкино Советского района Саратовской области с.Новолиповка </w:t>
      </w:r>
      <w:r>
        <w:t xml:space="preserve"> (далее -</w:t>
      </w:r>
      <w:r>
        <w:rPr>
          <w:spacing w:val="1"/>
        </w:rPr>
        <w:t xml:space="preserve"> </w:t>
      </w:r>
      <w:r>
        <w:t>Школа)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информационно-образовательной среде.</w:t>
      </w:r>
    </w:p>
    <w:p w14:paraId="2D000000">
      <w:pPr>
        <w:pStyle w:val="Style_1"/>
        <w:spacing w:before="8"/>
        <w:ind/>
        <w:rPr>
          <w:sz w:val="40"/>
        </w:rPr>
      </w:pPr>
    </w:p>
    <w:p w14:paraId="2E000000">
      <w:pPr>
        <w:pStyle w:val="Style_2"/>
        <w:numPr>
          <w:ilvl w:val="0"/>
          <w:numId w:val="1"/>
        </w:numPr>
        <w:tabs>
          <w:tab w:leader="none" w:pos="3608" w:val="left"/>
        </w:tabs>
        <w:spacing w:after="0" w:before="0" w:line="240" w:lineRule="auto"/>
        <w:ind w:hanging="369" w:left="3607" w:right="0"/>
        <w:jc w:val="left"/>
      </w:pPr>
      <w:r>
        <w:t>НОРМАТИВНАЯ</w:t>
      </w:r>
      <w:r>
        <w:rPr>
          <w:spacing w:val="-4"/>
        </w:rPr>
        <w:t xml:space="preserve"> </w:t>
      </w:r>
      <w:r>
        <w:t>БАЗА</w:t>
      </w:r>
    </w:p>
    <w:p w14:paraId="2F000000">
      <w:pPr>
        <w:pStyle w:val="Style_3"/>
        <w:numPr>
          <w:ilvl w:val="1"/>
          <w:numId w:val="1"/>
        </w:numPr>
        <w:tabs>
          <w:tab w:leader="none" w:pos="1303" w:val="left"/>
        </w:tabs>
        <w:spacing w:after="0" w:before="35" w:line="240" w:lineRule="auto"/>
        <w:ind w:hanging="464" w:left="1302" w:right="0"/>
        <w:jc w:val="both"/>
        <w:rPr>
          <w:sz w:val="26"/>
        </w:rPr>
      </w:pPr>
      <w:r>
        <w:rPr>
          <w:sz w:val="26"/>
        </w:rPr>
        <w:t>Настоящий</w:t>
      </w:r>
      <w:r>
        <w:rPr>
          <w:spacing w:val="-4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разработан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4"/>
          <w:sz w:val="26"/>
        </w:rPr>
        <w:t xml:space="preserve"> </w:t>
      </w:r>
      <w:r>
        <w:rPr>
          <w:sz w:val="26"/>
        </w:rPr>
        <w:t>со</w:t>
      </w:r>
      <w:r>
        <w:rPr>
          <w:spacing w:val="-4"/>
          <w:sz w:val="26"/>
        </w:rPr>
        <w:t xml:space="preserve"> </w:t>
      </w:r>
      <w:r>
        <w:rPr>
          <w:sz w:val="26"/>
        </w:rPr>
        <w:t>следующими</w:t>
      </w:r>
      <w:r>
        <w:rPr>
          <w:spacing w:val="-2"/>
          <w:sz w:val="26"/>
        </w:rPr>
        <w:t xml:space="preserve"> </w:t>
      </w:r>
      <w:r>
        <w:rPr>
          <w:sz w:val="26"/>
        </w:rPr>
        <w:t>документами:</w:t>
      </w:r>
    </w:p>
    <w:p w14:paraId="30000000">
      <w:pPr>
        <w:pStyle w:val="Style_3"/>
        <w:numPr>
          <w:ilvl w:val="0"/>
          <w:numId w:val="2"/>
        </w:numPr>
        <w:tabs>
          <w:tab w:leader="none" w:pos="1284" w:val="left"/>
        </w:tabs>
        <w:spacing w:after="0" w:before="44" w:line="276" w:lineRule="auto"/>
        <w:ind w:firstLine="739" w:left="100" w:right="119"/>
        <w:jc w:val="both"/>
        <w:rPr>
          <w:sz w:val="26"/>
        </w:rPr>
      </w:pPr>
      <w:r>
        <w:rPr>
          <w:sz w:val="26"/>
        </w:rPr>
        <w:t>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закон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29.12.2012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№273-ФЗ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</w:t>
      </w:r>
      <w:r>
        <w:rPr>
          <w:spacing w:val="-2"/>
          <w:sz w:val="26"/>
        </w:rPr>
        <w:t xml:space="preserve"> </w:t>
      </w:r>
      <w:r>
        <w:rPr>
          <w:sz w:val="26"/>
        </w:rPr>
        <w:t>(с</w:t>
      </w:r>
      <w:r>
        <w:rPr>
          <w:spacing w:val="-1"/>
          <w:sz w:val="26"/>
        </w:rPr>
        <w:t xml:space="preserve"> </w:t>
      </w:r>
      <w:r>
        <w:rPr>
          <w:sz w:val="26"/>
        </w:rPr>
        <w:t>изменениями</w:t>
      </w:r>
      <w:r>
        <w:rPr>
          <w:spacing w:val="-1"/>
          <w:sz w:val="26"/>
        </w:rPr>
        <w:t xml:space="preserve"> </w:t>
      </w:r>
      <w:r>
        <w:rPr>
          <w:sz w:val="26"/>
        </w:rPr>
        <w:t>и дополнениями);</w:t>
      </w:r>
    </w:p>
    <w:p w14:paraId="31000000">
      <w:pPr>
        <w:pStyle w:val="Style_3"/>
        <w:numPr>
          <w:ilvl w:val="0"/>
          <w:numId w:val="2"/>
        </w:numPr>
        <w:tabs>
          <w:tab w:leader="none" w:pos="1279" w:val="left"/>
        </w:tabs>
        <w:spacing w:after="0" w:before="2" w:line="240" w:lineRule="auto"/>
        <w:ind w:hanging="440" w:left="1278" w:right="0"/>
        <w:jc w:val="both"/>
        <w:rPr>
          <w:sz w:val="26"/>
        </w:rPr>
      </w:pPr>
      <w:r>
        <w:rPr>
          <w:sz w:val="26"/>
        </w:rPr>
        <w:t>Федеральный</w:t>
      </w:r>
      <w:r>
        <w:rPr>
          <w:spacing w:val="-3"/>
          <w:sz w:val="26"/>
        </w:rPr>
        <w:t xml:space="preserve"> </w:t>
      </w:r>
      <w:r>
        <w:rPr>
          <w:sz w:val="26"/>
        </w:rPr>
        <w:t>закон</w:t>
      </w:r>
      <w:r>
        <w:rPr>
          <w:spacing w:val="-3"/>
          <w:sz w:val="26"/>
        </w:rPr>
        <w:t xml:space="preserve"> </w:t>
      </w:r>
      <w:r>
        <w:rPr>
          <w:sz w:val="26"/>
        </w:rPr>
        <w:t>РФ</w:t>
      </w:r>
      <w:r>
        <w:rPr>
          <w:spacing w:val="-3"/>
          <w:sz w:val="26"/>
        </w:rPr>
        <w:t xml:space="preserve"> </w:t>
      </w:r>
      <w:r>
        <w:rPr>
          <w:sz w:val="26"/>
        </w:rPr>
        <w:t>от</w:t>
      </w:r>
      <w:r>
        <w:rPr>
          <w:spacing w:val="-3"/>
          <w:sz w:val="26"/>
        </w:rPr>
        <w:t xml:space="preserve"> </w:t>
      </w:r>
      <w:r>
        <w:rPr>
          <w:sz w:val="26"/>
        </w:rPr>
        <w:t>27.07.2006</w:t>
      </w:r>
      <w:r>
        <w:rPr>
          <w:spacing w:val="-3"/>
          <w:sz w:val="26"/>
        </w:rPr>
        <w:t xml:space="preserve"> </w:t>
      </w:r>
      <w:r>
        <w:rPr>
          <w:sz w:val="26"/>
        </w:rPr>
        <w:t>г.</w:t>
      </w:r>
      <w:r>
        <w:rPr>
          <w:spacing w:val="-2"/>
          <w:sz w:val="26"/>
        </w:rPr>
        <w:t xml:space="preserve"> </w:t>
      </w:r>
      <w:r>
        <w:rPr>
          <w:sz w:val="26"/>
        </w:rPr>
        <w:t>№152-ФЗ</w:t>
      </w:r>
      <w:r>
        <w:rPr>
          <w:spacing w:val="-2"/>
          <w:sz w:val="26"/>
        </w:rPr>
        <w:t xml:space="preserve"> </w:t>
      </w:r>
      <w:r>
        <w:rPr>
          <w:sz w:val="26"/>
        </w:rPr>
        <w:t>«О</w:t>
      </w:r>
      <w:r>
        <w:rPr>
          <w:spacing w:val="-3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данных»;</w:t>
      </w:r>
    </w:p>
    <w:p w14:paraId="32000000">
      <w:pPr>
        <w:pStyle w:val="Style_3"/>
        <w:numPr>
          <w:ilvl w:val="0"/>
          <w:numId w:val="2"/>
        </w:numPr>
        <w:tabs>
          <w:tab w:leader="none" w:pos="1279" w:val="left"/>
        </w:tabs>
        <w:spacing w:after="0" w:before="44" w:line="240" w:lineRule="auto"/>
        <w:ind w:hanging="440" w:left="1278" w:right="0"/>
        <w:jc w:val="both"/>
        <w:rPr>
          <w:sz w:val="26"/>
        </w:rPr>
      </w:pPr>
      <w:r>
        <w:rPr>
          <w:sz w:val="26"/>
        </w:rPr>
        <w:t>Приказ</w:t>
      </w:r>
      <w:r>
        <w:rPr>
          <w:spacing w:val="37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37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37"/>
          <w:sz w:val="26"/>
        </w:rPr>
        <w:t xml:space="preserve"> </w:t>
      </w:r>
      <w:r>
        <w:rPr>
          <w:sz w:val="26"/>
        </w:rPr>
        <w:t>и</w:t>
      </w:r>
      <w:r>
        <w:rPr>
          <w:spacing w:val="37"/>
          <w:sz w:val="26"/>
        </w:rPr>
        <w:t xml:space="preserve"> </w:t>
      </w:r>
      <w:r>
        <w:rPr>
          <w:sz w:val="26"/>
        </w:rPr>
        <w:t>науки</w:t>
      </w:r>
      <w:r>
        <w:rPr>
          <w:spacing w:val="37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37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36"/>
          <w:sz w:val="26"/>
        </w:rPr>
        <w:t xml:space="preserve"> </w:t>
      </w:r>
      <w:r>
        <w:rPr>
          <w:sz w:val="26"/>
        </w:rPr>
        <w:t>от</w:t>
      </w:r>
      <w:r>
        <w:rPr>
          <w:spacing w:val="36"/>
          <w:sz w:val="26"/>
        </w:rPr>
        <w:t xml:space="preserve"> </w:t>
      </w:r>
      <w:r>
        <w:rPr>
          <w:sz w:val="26"/>
        </w:rPr>
        <w:t>23.08.2017</w:t>
      </w:r>
      <w:r>
        <w:rPr>
          <w:spacing w:val="39"/>
          <w:sz w:val="26"/>
        </w:rPr>
        <w:t xml:space="preserve"> </w:t>
      </w:r>
      <w:r>
        <w:rPr>
          <w:sz w:val="26"/>
        </w:rPr>
        <w:t>г.</w:t>
      </w:r>
    </w:p>
    <w:p w14:paraId="33000000">
      <w:pPr>
        <w:pStyle w:val="Style_1"/>
        <w:spacing w:before="45" w:line="276" w:lineRule="auto"/>
        <w:ind w:firstLine="0" w:left="100" w:right="121"/>
        <w:jc w:val="both"/>
      </w:pPr>
      <w:r>
        <w:t>№816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программ»;</w:t>
      </w:r>
    </w:p>
    <w:p w14:paraId="34000000">
      <w:pPr>
        <w:pStyle w:val="Style_3"/>
        <w:numPr>
          <w:ilvl w:val="0"/>
          <w:numId w:val="2"/>
        </w:numPr>
        <w:tabs>
          <w:tab w:leader="none" w:pos="1327" w:val="left"/>
        </w:tabs>
        <w:spacing w:after="0" w:before="0" w:line="240" w:lineRule="auto"/>
        <w:ind w:hanging="488" w:left="1326" w:right="0"/>
        <w:jc w:val="both"/>
        <w:rPr>
          <w:sz w:val="26"/>
        </w:rPr>
      </w:pPr>
      <w:r>
        <w:rPr>
          <w:sz w:val="26"/>
        </w:rPr>
        <w:t>Устав</w:t>
      </w:r>
      <w:r>
        <w:rPr>
          <w:spacing w:val="-3"/>
          <w:sz w:val="26"/>
        </w:rPr>
        <w:t xml:space="preserve"> </w:t>
      </w:r>
      <w:r>
        <w:rPr>
          <w:sz w:val="26"/>
        </w:rPr>
        <w:t>Школы</w:t>
      </w:r>
    </w:p>
    <w:p w14:paraId="35000000">
      <w:pPr>
        <w:pStyle w:val="Style_3"/>
        <w:numPr>
          <w:ilvl w:val="1"/>
          <w:numId w:val="1"/>
        </w:numPr>
        <w:tabs>
          <w:tab w:leader="none" w:pos="1351" w:val="left"/>
        </w:tabs>
        <w:spacing w:after="0" w:before="44" w:line="240" w:lineRule="auto"/>
        <w:ind w:hanging="512" w:left="1350" w:right="0"/>
        <w:jc w:val="both"/>
        <w:rPr>
          <w:sz w:val="26"/>
        </w:rPr>
      </w:pP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настоящем</w:t>
      </w:r>
      <w:r>
        <w:rPr>
          <w:spacing w:val="-5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-3"/>
          <w:sz w:val="26"/>
        </w:rPr>
        <w:t xml:space="preserve"> </w:t>
      </w:r>
      <w:r>
        <w:rPr>
          <w:sz w:val="26"/>
        </w:rPr>
        <w:t>применяются</w:t>
      </w:r>
      <w:r>
        <w:rPr>
          <w:spacing w:val="-3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5"/>
          <w:sz w:val="26"/>
        </w:rPr>
        <w:t xml:space="preserve"> </w:t>
      </w:r>
      <w:r>
        <w:rPr>
          <w:sz w:val="26"/>
        </w:rPr>
        <w:t>понятия:</w:t>
      </w:r>
    </w:p>
    <w:p w14:paraId="36000000">
      <w:pPr>
        <w:pStyle w:val="Style_3"/>
        <w:numPr>
          <w:ilvl w:val="0"/>
          <w:numId w:val="2"/>
        </w:numPr>
        <w:tabs>
          <w:tab w:leader="none" w:pos="1284" w:val="left"/>
        </w:tabs>
        <w:spacing w:after="0" w:before="45" w:line="276" w:lineRule="auto"/>
        <w:ind w:firstLine="739" w:left="100" w:right="114"/>
        <w:jc w:val="both"/>
        <w:rPr>
          <w:sz w:val="26"/>
        </w:rPr>
      </w:pPr>
      <w:r>
        <w:rPr>
          <w:sz w:val="26"/>
        </w:rPr>
        <w:t>Web-интерфейс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комплекс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программно-аппаратных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включающий</w:t>
      </w:r>
      <w:r>
        <w:rPr>
          <w:spacing w:val="1"/>
          <w:sz w:val="26"/>
        </w:rPr>
        <w:t xml:space="preserve"> </w:t>
      </w:r>
      <w:r>
        <w:rPr>
          <w:sz w:val="26"/>
        </w:rPr>
        <w:t>базу</w:t>
      </w:r>
      <w:r>
        <w:rPr>
          <w:spacing w:val="-63"/>
          <w:sz w:val="26"/>
        </w:rPr>
        <w:t xml:space="preserve"> </w:t>
      </w:r>
      <w:r>
        <w:rPr>
          <w:sz w:val="26"/>
        </w:rPr>
        <w:t>данных,</w:t>
      </w:r>
      <w:r>
        <w:rPr>
          <w:spacing w:val="1"/>
          <w:sz w:val="26"/>
        </w:rPr>
        <w:t xml:space="preserve"> </w:t>
      </w:r>
      <w:r>
        <w:rPr>
          <w:sz w:val="28"/>
        </w:rPr>
        <w:t>созданную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информационно-аналитической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z w:val="26"/>
        </w:rPr>
        <w:t xml:space="preserve"> ДНЕВНИК.РУ и АИС.</w:t>
      </w:r>
    </w:p>
    <w:p w14:paraId="37000000">
      <w:pPr>
        <w:pStyle w:val="Style_1"/>
        <w:rPr>
          <w:sz w:val="28"/>
        </w:rPr>
      </w:pPr>
      <w:r>
        <w:rPr>
          <w:sz w:val="26"/>
        </w:rPr>
        <w:t xml:space="preserve"> </w:t>
      </w:r>
    </w:p>
    <w:p w14:paraId="38000000">
      <w:pPr>
        <w:pStyle w:val="Style_1"/>
        <w:spacing w:before="11"/>
        <w:ind/>
        <w:rPr>
          <w:sz w:val="28"/>
        </w:rPr>
      </w:pPr>
    </w:p>
    <w:p w14:paraId="39000000">
      <w:pPr>
        <w:pStyle w:val="Style_2"/>
        <w:tabs>
          <w:tab w:leader="none" w:pos="1534" w:val="left"/>
        </w:tabs>
        <w:spacing w:after="0" w:before="0" w:line="480" w:lineRule="atLeast"/>
        <w:ind w:hanging="2040" w:left="3220" w:right="598"/>
        <w:jc w:val="left"/>
      </w:pPr>
      <w:r>
        <w:t>2. ТЕХНОЛОГИЯ ОБЕСПЕЧЕНИЯ ИДЕНТИФИКАЦИИ ЛИЧНОСТИ</w:t>
      </w:r>
      <w:r>
        <w:rPr>
          <w:spacing w:val="-67"/>
        </w:rPr>
        <w:t xml:space="preserve"> </w:t>
      </w:r>
      <w:r>
        <w:t>ОБУЧАЮЩЕГОСЯ</w:t>
      </w:r>
    </w:p>
    <w:p w14:paraId="3A000000">
      <w:pPr>
        <w:pStyle w:val="Style_3"/>
        <w:numPr>
          <w:ilvl w:val="1"/>
          <w:numId w:val="1"/>
        </w:numPr>
        <w:tabs>
          <w:tab w:leader="none" w:pos="1337" w:val="left"/>
        </w:tabs>
        <w:spacing w:after="0" w:before="35" w:line="276" w:lineRule="auto"/>
        <w:ind w:firstLine="739" w:left="100" w:right="120"/>
        <w:jc w:val="both"/>
        <w:rPr>
          <w:sz w:val="26"/>
        </w:rPr>
      </w:pPr>
      <w:r>
        <w:rPr>
          <w:sz w:val="26"/>
        </w:rPr>
        <w:t>Форма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web-интерфейс.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-3"/>
          <w:sz w:val="26"/>
        </w:rPr>
        <w:t xml:space="preserve"> </w:t>
      </w:r>
      <w:r>
        <w:rPr>
          <w:sz w:val="26"/>
        </w:rPr>
        <w:t>информационно-образовательной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среде</w:t>
      </w:r>
      <w:r>
        <w:rPr>
          <w:spacing w:val="-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3"/>
          <w:sz w:val="26"/>
        </w:rPr>
        <w:t xml:space="preserve"> </w:t>
      </w:r>
      <w:r>
        <w:rPr>
          <w:sz w:val="26"/>
        </w:rPr>
        <w:t>Ответственным Школы.</w:t>
      </w:r>
    </w:p>
    <w:p w14:paraId="3B000000">
      <w:pPr>
        <w:pStyle w:val="Style_3"/>
        <w:numPr>
          <w:ilvl w:val="1"/>
          <w:numId w:val="1"/>
        </w:numPr>
        <w:tabs>
          <w:tab w:leader="none" w:pos="1313" w:val="left"/>
        </w:tabs>
        <w:spacing w:after="0" w:before="0" w:line="276" w:lineRule="auto"/>
        <w:ind w:firstLine="739" w:left="100" w:right="120"/>
        <w:jc w:val="both"/>
        <w:rPr>
          <w:sz w:val="26"/>
        </w:rPr>
      </w:pPr>
      <w:r>
        <w:rPr>
          <w:sz w:val="26"/>
        </w:rPr>
        <w:t>Работа обучающихся Школы в электронной информационно-образовательной среде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 по авторизованному доступу с использованием личных учетных данных (логин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пароль).</w:t>
      </w:r>
    </w:p>
    <w:p w14:paraId="3C000000">
      <w:pPr>
        <w:pStyle w:val="Style_3"/>
        <w:numPr>
          <w:ilvl w:val="1"/>
          <w:numId w:val="1"/>
        </w:numPr>
        <w:tabs>
          <w:tab w:leader="none" w:pos="1337" w:val="left"/>
        </w:tabs>
        <w:spacing w:after="0" w:before="0" w:line="240" w:lineRule="auto"/>
        <w:ind w:hanging="498" w:left="1336" w:right="0"/>
        <w:jc w:val="both"/>
        <w:rPr>
          <w:sz w:val="26"/>
        </w:rPr>
      </w:pPr>
      <w:r>
        <w:rPr>
          <w:sz w:val="26"/>
        </w:rPr>
        <w:t>Присвоение</w:t>
      </w:r>
      <w:r>
        <w:rPr>
          <w:spacing w:val="-4"/>
          <w:sz w:val="26"/>
        </w:rPr>
        <w:t xml:space="preserve"> </w:t>
      </w:r>
      <w:r>
        <w:rPr>
          <w:sz w:val="26"/>
        </w:rPr>
        <w:t>обучающемуся</w:t>
      </w:r>
      <w:r>
        <w:rPr>
          <w:spacing w:val="-1"/>
          <w:sz w:val="26"/>
        </w:rPr>
        <w:t xml:space="preserve"> </w:t>
      </w:r>
      <w:r>
        <w:rPr>
          <w:sz w:val="26"/>
        </w:rPr>
        <w:t>Школы</w:t>
      </w:r>
      <w:r>
        <w:rPr>
          <w:spacing w:val="-4"/>
          <w:sz w:val="26"/>
        </w:rPr>
        <w:t xml:space="preserve"> </w:t>
      </w:r>
      <w:r>
        <w:rPr>
          <w:sz w:val="26"/>
        </w:rPr>
        <w:t>учетных</w:t>
      </w:r>
      <w:r>
        <w:rPr>
          <w:spacing w:val="-5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4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3"/>
          <w:sz w:val="26"/>
        </w:rPr>
        <w:t xml:space="preserve"> </w:t>
      </w:r>
      <w:r>
        <w:rPr>
          <w:sz w:val="26"/>
        </w:rPr>
        <w:t>автоматически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</w:p>
    <w:p w14:paraId="3D000000">
      <w:pPr>
        <w:spacing w:before="44"/>
        <w:ind w:firstLine="0" w:left="100" w:right="0"/>
        <w:jc w:val="both"/>
        <w:rPr>
          <w:sz w:val="26"/>
        </w:rPr>
      </w:pPr>
      <w:r>
        <w:rPr>
          <w:sz w:val="28"/>
        </w:rPr>
        <w:t>автоматизированной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информационно-аналитической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5"/>
          <w:sz w:val="28"/>
        </w:rPr>
        <w:t xml:space="preserve"> </w:t>
      </w:r>
      <w:r>
        <w:rPr>
          <w:spacing w:val="-5"/>
          <w:sz w:val="28"/>
        </w:rPr>
        <w:t>ДНЕВНИК.РУ и АИС</w:t>
      </w:r>
      <w:r>
        <w:rPr>
          <w:sz w:val="26"/>
        </w:rPr>
        <w:t>.</w:t>
      </w:r>
    </w:p>
    <w:p w14:paraId="3E000000">
      <w:pPr>
        <w:pStyle w:val="Style_3"/>
        <w:numPr>
          <w:ilvl w:val="1"/>
          <w:numId w:val="1"/>
        </w:numPr>
        <w:tabs>
          <w:tab w:leader="none" w:pos="1337" w:val="left"/>
        </w:tabs>
        <w:spacing w:after="0" w:before="47" w:line="276" w:lineRule="auto"/>
        <w:ind w:firstLine="739" w:left="100" w:right="121"/>
        <w:jc w:val="both"/>
        <w:rPr>
          <w:sz w:val="26"/>
        </w:rPr>
      </w:pPr>
      <w:r>
        <w:rPr>
          <w:sz w:val="26"/>
        </w:rPr>
        <w:t>Основанием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обучающимся</w:t>
      </w:r>
      <w:r>
        <w:rPr>
          <w:spacing w:val="1"/>
          <w:sz w:val="26"/>
        </w:rPr>
        <w:t xml:space="preserve"> </w:t>
      </w:r>
      <w:r>
        <w:rPr>
          <w:sz w:val="26"/>
        </w:rPr>
        <w:t>учетных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авторизованного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доступа в электронной информационно-образовательной среде является приказ о зачислении в</w:t>
      </w:r>
      <w:r>
        <w:rPr>
          <w:spacing w:val="1"/>
          <w:sz w:val="26"/>
        </w:rPr>
        <w:t xml:space="preserve"> </w:t>
      </w:r>
      <w:r>
        <w:rPr>
          <w:sz w:val="26"/>
        </w:rPr>
        <w:t>Школу.</w:t>
      </w:r>
      <w:r>
        <w:rPr>
          <w:spacing w:val="-14"/>
          <w:sz w:val="26"/>
        </w:rPr>
        <w:t xml:space="preserve"> </w:t>
      </w:r>
      <w:r>
        <w:rPr>
          <w:sz w:val="26"/>
        </w:rPr>
        <w:t>После</w:t>
      </w:r>
      <w:r>
        <w:rPr>
          <w:spacing w:val="-11"/>
          <w:sz w:val="26"/>
        </w:rPr>
        <w:t xml:space="preserve"> </w:t>
      </w:r>
      <w:r>
        <w:rPr>
          <w:sz w:val="26"/>
        </w:rPr>
        <w:t>подписания</w:t>
      </w:r>
      <w:r>
        <w:rPr>
          <w:spacing w:val="-12"/>
          <w:sz w:val="26"/>
        </w:rPr>
        <w:t xml:space="preserve"> </w:t>
      </w:r>
      <w:r>
        <w:rPr>
          <w:sz w:val="26"/>
        </w:rPr>
        <w:t>приказа</w:t>
      </w:r>
      <w:r>
        <w:rPr>
          <w:spacing w:val="-13"/>
          <w:sz w:val="26"/>
        </w:rPr>
        <w:t xml:space="preserve"> </w:t>
      </w:r>
      <w:r>
        <w:rPr>
          <w:sz w:val="26"/>
        </w:rPr>
        <w:t>о</w:t>
      </w:r>
      <w:r>
        <w:rPr>
          <w:spacing w:val="-14"/>
          <w:sz w:val="26"/>
        </w:rPr>
        <w:t xml:space="preserve"> </w:t>
      </w:r>
      <w:r>
        <w:rPr>
          <w:sz w:val="26"/>
        </w:rPr>
        <w:t>зачислении</w:t>
      </w:r>
      <w:r>
        <w:rPr>
          <w:spacing w:val="-13"/>
          <w:sz w:val="26"/>
        </w:rPr>
        <w:t xml:space="preserve"> </w:t>
      </w:r>
      <w:r>
        <w:rPr>
          <w:sz w:val="26"/>
        </w:rPr>
        <w:t>директором</w:t>
      </w:r>
      <w:r>
        <w:rPr>
          <w:spacing w:val="-14"/>
          <w:sz w:val="26"/>
        </w:rPr>
        <w:t xml:space="preserve"> </w:t>
      </w:r>
      <w:r>
        <w:rPr>
          <w:sz w:val="26"/>
        </w:rPr>
        <w:t>всем</w:t>
      </w:r>
      <w:r>
        <w:rPr>
          <w:spacing w:val="-14"/>
          <w:sz w:val="26"/>
        </w:rPr>
        <w:t xml:space="preserve"> </w:t>
      </w:r>
      <w:r>
        <w:rPr>
          <w:sz w:val="26"/>
        </w:rPr>
        <w:t>обучающимся</w:t>
      </w:r>
      <w:r>
        <w:rPr>
          <w:spacing w:val="-13"/>
          <w:sz w:val="26"/>
        </w:rPr>
        <w:t xml:space="preserve"> </w:t>
      </w:r>
      <w:r>
        <w:rPr>
          <w:sz w:val="26"/>
        </w:rPr>
        <w:t>Ответственным,</w:t>
      </w:r>
      <w:r>
        <w:rPr>
          <w:spacing w:val="-63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графику,</w:t>
      </w:r>
      <w:r>
        <w:rPr>
          <w:spacing w:val="1"/>
          <w:sz w:val="26"/>
        </w:rPr>
        <w:t xml:space="preserve"> </w:t>
      </w:r>
      <w:r>
        <w:rPr>
          <w:sz w:val="26"/>
        </w:rPr>
        <w:t>выдается</w:t>
      </w:r>
      <w:r>
        <w:rPr>
          <w:spacing w:val="-1"/>
          <w:sz w:val="26"/>
        </w:rPr>
        <w:t xml:space="preserve"> </w:t>
      </w:r>
      <w:r>
        <w:rPr>
          <w:sz w:val="26"/>
        </w:rPr>
        <w:t>логин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пароль.</w:t>
      </w:r>
    </w:p>
    <w:p w14:paraId="3F000000">
      <w:pPr>
        <w:pStyle w:val="Style_3"/>
        <w:tabs>
          <w:tab w:leader="none" w:pos="1318" w:val="left"/>
        </w:tabs>
        <w:spacing w:after="0" w:before="59" w:line="276" w:lineRule="auto"/>
        <w:ind w:firstLine="739" w:left="-1317" w:right="127"/>
        <w:jc w:val="left"/>
        <w:rPr>
          <w:sz w:val="26"/>
        </w:rPr>
      </w:pPr>
      <w:r>
        <w:rPr>
          <w:sz w:val="26"/>
        </w:rPr>
        <w:t xml:space="preserve">          Пароли</w:t>
      </w:r>
      <w:r>
        <w:rPr>
          <w:spacing w:val="42"/>
          <w:sz w:val="26"/>
        </w:rPr>
        <w:t xml:space="preserve"> </w:t>
      </w:r>
      <w:r>
        <w:rPr>
          <w:sz w:val="26"/>
        </w:rPr>
        <w:t>выдаются</w:t>
      </w:r>
      <w:r>
        <w:rPr>
          <w:spacing w:val="42"/>
          <w:sz w:val="26"/>
        </w:rPr>
        <w:t xml:space="preserve"> </w:t>
      </w:r>
      <w:r>
        <w:rPr>
          <w:sz w:val="26"/>
        </w:rPr>
        <w:t>под</w:t>
      </w:r>
      <w:r>
        <w:rPr>
          <w:spacing w:val="41"/>
          <w:sz w:val="26"/>
        </w:rPr>
        <w:t xml:space="preserve"> </w:t>
      </w:r>
      <w:r>
        <w:rPr>
          <w:sz w:val="26"/>
        </w:rPr>
        <w:t>подпись</w:t>
      </w:r>
      <w:r>
        <w:rPr>
          <w:spacing w:val="41"/>
          <w:sz w:val="26"/>
        </w:rPr>
        <w:t xml:space="preserve"> </w:t>
      </w:r>
      <w:r>
        <w:rPr>
          <w:sz w:val="26"/>
        </w:rPr>
        <w:t>в</w:t>
      </w:r>
      <w:r>
        <w:rPr>
          <w:spacing w:val="41"/>
          <w:sz w:val="26"/>
        </w:rPr>
        <w:t xml:space="preserve"> </w:t>
      </w:r>
      <w:r>
        <w:rPr>
          <w:sz w:val="26"/>
        </w:rPr>
        <w:t>журнале</w:t>
      </w:r>
      <w:r>
        <w:rPr>
          <w:spacing w:val="42"/>
          <w:sz w:val="26"/>
        </w:rPr>
        <w:t xml:space="preserve"> </w:t>
      </w:r>
      <w:r>
        <w:rPr>
          <w:sz w:val="26"/>
        </w:rPr>
        <w:t>учета</w:t>
      </w:r>
      <w:r>
        <w:rPr>
          <w:spacing w:val="43"/>
          <w:sz w:val="26"/>
        </w:rPr>
        <w:t xml:space="preserve"> </w:t>
      </w:r>
      <w:r>
        <w:rPr>
          <w:sz w:val="26"/>
        </w:rPr>
        <w:t>и</w:t>
      </w:r>
      <w:r>
        <w:rPr>
          <w:spacing w:val="42"/>
          <w:sz w:val="26"/>
        </w:rPr>
        <w:t xml:space="preserve"> </w:t>
      </w:r>
      <w:r>
        <w:rPr>
          <w:sz w:val="26"/>
        </w:rPr>
        <w:t>выдачи</w:t>
      </w:r>
      <w:r>
        <w:rPr>
          <w:spacing w:val="44"/>
          <w:sz w:val="26"/>
        </w:rPr>
        <w:t xml:space="preserve"> </w:t>
      </w:r>
      <w:r>
        <w:rPr>
          <w:sz w:val="26"/>
        </w:rPr>
        <w:t>логина</w:t>
      </w:r>
      <w:r>
        <w:rPr>
          <w:spacing w:val="42"/>
          <w:sz w:val="26"/>
        </w:rPr>
        <w:t xml:space="preserve"> </w:t>
      </w:r>
      <w:r>
        <w:rPr>
          <w:sz w:val="26"/>
        </w:rPr>
        <w:t>и</w:t>
      </w:r>
      <w:r>
        <w:rPr>
          <w:spacing w:val="42"/>
          <w:sz w:val="26"/>
        </w:rPr>
        <w:t xml:space="preserve"> </w:t>
      </w:r>
      <w:r>
        <w:rPr>
          <w:sz w:val="26"/>
        </w:rPr>
        <w:t>паролей</w:t>
      </w:r>
      <w:r>
        <w:rPr>
          <w:spacing w:val="-62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-1"/>
          <w:sz w:val="26"/>
        </w:rPr>
        <w:t xml:space="preserve"> </w:t>
      </w:r>
      <w:r>
        <w:rPr>
          <w:sz w:val="26"/>
        </w:rPr>
        <w:t>информационно-образовательной среды.</w:t>
      </w:r>
    </w:p>
    <w:p w14:paraId="40000000">
      <w:pPr>
        <w:pStyle w:val="Style_3"/>
        <w:numPr>
          <w:ilvl w:val="1"/>
          <w:numId w:val="1"/>
        </w:numPr>
        <w:tabs>
          <w:tab w:leader="none" w:pos="1313" w:val="left"/>
        </w:tabs>
        <w:spacing w:after="0" w:before="2" w:line="276" w:lineRule="auto"/>
        <w:ind w:firstLine="739" w:left="100" w:right="114"/>
        <w:jc w:val="left"/>
        <w:rPr>
          <w:sz w:val="26"/>
        </w:rPr>
      </w:pPr>
      <w:r>
        <w:rPr>
          <w:sz w:val="26"/>
        </w:rPr>
        <w:t>Учетные</w:t>
      </w:r>
      <w:r>
        <w:rPr>
          <w:spacing w:val="23"/>
          <w:sz w:val="26"/>
        </w:rPr>
        <w:t xml:space="preserve"> </w:t>
      </w:r>
      <w:r>
        <w:rPr>
          <w:sz w:val="26"/>
        </w:rPr>
        <w:t>данные</w:t>
      </w:r>
      <w:r>
        <w:rPr>
          <w:spacing w:val="23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29"/>
          <w:sz w:val="26"/>
        </w:rPr>
        <w:t xml:space="preserve"> </w:t>
      </w:r>
      <w:r>
        <w:rPr>
          <w:sz w:val="26"/>
        </w:rPr>
        <w:t>формируются</w:t>
      </w:r>
      <w:r>
        <w:rPr>
          <w:spacing w:val="24"/>
          <w:sz w:val="26"/>
        </w:rPr>
        <w:t xml:space="preserve"> </w:t>
      </w:r>
      <w:r>
        <w:rPr>
          <w:sz w:val="26"/>
        </w:rPr>
        <w:t>автоматически</w:t>
      </w:r>
      <w:r>
        <w:rPr>
          <w:spacing w:val="28"/>
          <w:sz w:val="26"/>
        </w:rPr>
        <w:t xml:space="preserve"> </w:t>
      </w:r>
      <w:r>
        <w:rPr>
          <w:sz w:val="26"/>
        </w:rPr>
        <w:t>случайным</w:t>
      </w:r>
      <w:r>
        <w:rPr>
          <w:spacing w:val="23"/>
          <w:sz w:val="26"/>
        </w:rPr>
        <w:t xml:space="preserve"> </w:t>
      </w:r>
      <w:r>
        <w:rPr>
          <w:sz w:val="26"/>
        </w:rPr>
        <w:t>образом</w:t>
      </w:r>
      <w:r>
        <w:rPr>
          <w:spacing w:val="-62"/>
          <w:sz w:val="26"/>
        </w:rPr>
        <w:t xml:space="preserve"> </w:t>
      </w:r>
      <w:r>
        <w:rPr>
          <w:sz w:val="26"/>
        </w:rPr>
        <w:t>сгенерированный</w:t>
      </w:r>
      <w:r>
        <w:rPr>
          <w:spacing w:val="-2"/>
          <w:sz w:val="26"/>
        </w:rPr>
        <w:t xml:space="preserve"> </w:t>
      </w:r>
      <w:r>
        <w:rPr>
          <w:sz w:val="26"/>
        </w:rPr>
        <w:t>цифровой</w:t>
      </w:r>
      <w:r>
        <w:rPr>
          <w:spacing w:val="-1"/>
          <w:sz w:val="26"/>
        </w:rPr>
        <w:t xml:space="preserve"> </w:t>
      </w:r>
      <w:r>
        <w:rPr>
          <w:sz w:val="26"/>
        </w:rPr>
        <w:t>идентификатор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следующему</w:t>
      </w:r>
      <w:r>
        <w:rPr>
          <w:spacing w:val="1"/>
          <w:sz w:val="26"/>
        </w:rPr>
        <w:t xml:space="preserve"> </w:t>
      </w:r>
      <w:r>
        <w:rPr>
          <w:sz w:val="26"/>
        </w:rPr>
        <w:t>алгоритму:</w:t>
      </w:r>
    </w:p>
    <w:p w14:paraId="41000000">
      <w:pPr>
        <w:pStyle w:val="Style_1"/>
        <w:spacing w:line="298" w:lineRule="exact"/>
        <w:ind w:firstLine="0" w:left="839"/>
      </w:pPr>
      <w:r>
        <w:t>•Логин/Пароль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комбинация</w:t>
      </w:r>
      <w:r>
        <w:rPr>
          <w:spacing w:val="-4"/>
        </w:rPr>
        <w:t xml:space="preserve"> </w:t>
      </w:r>
      <w:r>
        <w:t>цифр.</w:t>
      </w:r>
    </w:p>
    <w:p w14:paraId="42000000">
      <w:pPr>
        <w:pStyle w:val="Style_1"/>
        <w:spacing w:before="8"/>
        <w:ind/>
        <w:rPr>
          <w:sz w:val="25"/>
        </w:rPr>
      </w:pPr>
    </w:p>
    <w:p w14:paraId="43000000">
      <w:pPr>
        <w:pStyle w:val="Style_3"/>
        <w:numPr>
          <w:ilvl w:val="1"/>
          <w:numId w:val="1"/>
        </w:numPr>
        <w:tabs>
          <w:tab w:leader="none" w:pos="1267" w:val="left"/>
        </w:tabs>
        <w:spacing w:after="0" w:before="0" w:line="276" w:lineRule="auto"/>
        <w:ind w:firstLine="761" w:left="100" w:right="118"/>
        <w:jc w:val="both"/>
        <w:rPr>
          <w:sz w:val="26"/>
        </w:rPr>
      </w:pPr>
      <w:r>
        <w:rPr>
          <w:sz w:val="26"/>
        </w:rPr>
        <w:t>Идентификация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 текущего контроля успеваемости, промежуточной аттестации, 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процедур.</w:t>
      </w:r>
    </w:p>
    <w:p w14:paraId="44000000">
      <w:pPr>
        <w:pStyle w:val="Style_3"/>
        <w:numPr>
          <w:ilvl w:val="1"/>
          <w:numId w:val="1"/>
        </w:numPr>
        <w:tabs>
          <w:tab w:leader="none" w:pos="1284" w:val="left"/>
        </w:tabs>
        <w:spacing w:after="0" w:before="0" w:line="276" w:lineRule="auto"/>
        <w:ind w:firstLine="761" w:left="100" w:right="118"/>
        <w:jc w:val="both"/>
        <w:rPr>
          <w:sz w:val="26"/>
        </w:rPr>
      </w:pP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Школе</w:t>
      </w:r>
      <w:r>
        <w:rPr>
          <w:spacing w:val="-3"/>
          <w:sz w:val="26"/>
        </w:rPr>
        <w:t xml:space="preserve"> </w:t>
      </w:r>
      <w:r>
        <w:rPr>
          <w:sz w:val="26"/>
        </w:rPr>
        <w:t>используется</w:t>
      </w:r>
      <w:r>
        <w:rPr>
          <w:spacing w:val="-5"/>
          <w:sz w:val="26"/>
        </w:rPr>
        <w:t xml:space="preserve"> </w:t>
      </w:r>
      <w:r>
        <w:rPr>
          <w:sz w:val="26"/>
        </w:rPr>
        <w:t>система</w:t>
      </w:r>
      <w:r>
        <w:rPr>
          <w:spacing w:val="-6"/>
          <w:sz w:val="26"/>
        </w:rPr>
        <w:t xml:space="preserve"> </w:t>
      </w:r>
      <w:r>
        <w:rPr>
          <w:sz w:val="26"/>
        </w:rPr>
        <w:t>идентификации</w:t>
      </w:r>
      <w:r>
        <w:rPr>
          <w:spacing w:val="-3"/>
          <w:sz w:val="26"/>
        </w:rPr>
        <w:t xml:space="preserve"> </w:t>
      </w:r>
      <w:r>
        <w:rPr>
          <w:sz w:val="26"/>
        </w:rPr>
        <w:t>личности,</w:t>
      </w:r>
      <w:r>
        <w:rPr>
          <w:spacing w:val="-6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-6"/>
          <w:sz w:val="26"/>
        </w:rPr>
        <w:t xml:space="preserve"> </w:t>
      </w:r>
      <w:r>
        <w:rPr>
          <w:sz w:val="26"/>
        </w:rPr>
        <w:t>получающих</w:t>
      </w:r>
      <w:r>
        <w:rPr>
          <w:spacing w:val="-62"/>
          <w:sz w:val="26"/>
        </w:rPr>
        <w:t xml:space="preserve"> </w:t>
      </w:r>
      <w:r>
        <w:rPr>
          <w:sz w:val="26"/>
        </w:rPr>
        <w:t>доступ к электронной информационно-образовательной среде, позволяющая программными 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иными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средствами,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идентификацию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обеспечивающая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учета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результатов.</w:t>
      </w:r>
      <w:r>
        <w:rPr>
          <w:spacing w:val="1"/>
          <w:sz w:val="26"/>
        </w:rPr>
        <w:t xml:space="preserve"> </w:t>
      </w:r>
      <w:r>
        <w:rPr>
          <w:sz w:val="26"/>
        </w:rPr>
        <w:t>Идентификация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путем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идентификация</w:t>
      </w:r>
      <w:r>
        <w:rPr>
          <w:spacing w:val="-2"/>
          <w:sz w:val="26"/>
        </w:rPr>
        <w:t xml:space="preserve"> </w:t>
      </w:r>
      <w:r>
        <w:rPr>
          <w:sz w:val="26"/>
        </w:rPr>
        <w:t>личности.</w:t>
      </w:r>
    </w:p>
    <w:p w14:paraId="45000000">
      <w:pPr>
        <w:pStyle w:val="Style_3"/>
        <w:numPr>
          <w:ilvl w:val="1"/>
          <w:numId w:val="1"/>
        </w:numPr>
        <w:tabs>
          <w:tab w:leader="none" w:pos="1284" w:val="left"/>
        </w:tabs>
        <w:spacing w:after="0" w:before="2" w:line="276" w:lineRule="auto"/>
        <w:ind w:firstLine="761" w:left="100" w:right="118"/>
        <w:jc w:val="both"/>
        <w:rPr>
          <w:sz w:val="26"/>
        </w:rPr>
      </w:pP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производиться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дистанционных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технологий.</w:t>
      </w:r>
      <w:r>
        <w:rPr>
          <w:spacing w:val="1"/>
          <w:sz w:val="26"/>
        </w:rPr>
        <w:t xml:space="preserve"> </w:t>
      </w:r>
      <w:r>
        <w:rPr>
          <w:sz w:val="26"/>
        </w:rPr>
        <w:t>Идентификация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применяться</w:t>
      </w:r>
      <w:r>
        <w:rPr>
          <w:spacing w:val="1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цифровых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образовательных</w:t>
      </w:r>
      <w:r>
        <w:rPr>
          <w:spacing w:val="-15"/>
          <w:sz w:val="26"/>
        </w:rPr>
        <w:t xml:space="preserve"> </w:t>
      </w:r>
      <w:r>
        <w:rPr>
          <w:sz w:val="26"/>
        </w:rPr>
        <w:t>ресурсов,</w:t>
      </w:r>
      <w:r>
        <w:rPr>
          <w:spacing w:val="-15"/>
          <w:sz w:val="26"/>
        </w:rPr>
        <w:t xml:space="preserve"> </w:t>
      </w:r>
      <w:r>
        <w:rPr>
          <w:sz w:val="26"/>
        </w:rPr>
        <w:t>размещенных</w:t>
      </w:r>
      <w:r>
        <w:rPr>
          <w:spacing w:val="-14"/>
          <w:sz w:val="26"/>
        </w:rPr>
        <w:t xml:space="preserve"> </w:t>
      </w:r>
      <w:r>
        <w:rPr>
          <w:sz w:val="26"/>
        </w:rPr>
        <w:t>на</w:t>
      </w:r>
      <w:r>
        <w:rPr>
          <w:spacing w:val="-14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15"/>
          <w:sz w:val="26"/>
        </w:rPr>
        <w:t xml:space="preserve"> </w:t>
      </w:r>
      <w:r>
        <w:rPr>
          <w:sz w:val="26"/>
        </w:rPr>
        <w:t>сайтах</w:t>
      </w:r>
      <w:r>
        <w:rPr>
          <w:spacing w:val="-14"/>
          <w:sz w:val="26"/>
        </w:rPr>
        <w:t xml:space="preserve"> </w:t>
      </w:r>
      <w:r>
        <w:rPr>
          <w:sz w:val="26"/>
        </w:rPr>
        <w:t>при</w:t>
      </w:r>
      <w:r>
        <w:rPr>
          <w:spacing w:val="-14"/>
          <w:sz w:val="26"/>
        </w:rPr>
        <w:t xml:space="preserve"> </w:t>
      </w:r>
      <w:r>
        <w:rPr>
          <w:sz w:val="26"/>
        </w:rPr>
        <w:t>согласии</w:t>
      </w:r>
      <w:r>
        <w:rPr>
          <w:spacing w:val="-14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-6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обработку</w:t>
      </w:r>
      <w:r>
        <w:rPr>
          <w:spacing w:val="-1"/>
          <w:sz w:val="26"/>
        </w:rPr>
        <w:t xml:space="preserve"> </w:t>
      </w:r>
      <w:r>
        <w:rPr>
          <w:sz w:val="26"/>
        </w:rPr>
        <w:t>его</w:t>
      </w:r>
      <w:r>
        <w:rPr>
          <w:spacing w:val="-1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1"/>
          <w:sz w:val="26"/>
        </w:rPr>
        <w:t xml:space="preserve"> </w:t>
      </w:r>
      <w:r>
        <w:rPr>
          <w:sz w:val="26"/>
        </w:rPr>
        <w:t>указанными</w:t>
      </w:r>
      <w:r>
        <w:rPr>
          <w:spacing w:val="4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платформе.</w:t>
      </w:r>
    </w:p>
    <w:p w14:paraId="46000000">
      <w:pPr>
        <w:pStyle w:val="Style_3"/>
        <w:numPr>
          <w:ilvl w:val="1"/>
          <w:numId w:val="1"/>
        </w:numPr>
        <w:tabs>
          <w:tab w:leader="none" w:pos="1332" w:val="left"/>
        </w:tabs>
        <w:spacing w:after="0" w:before="0" w:line="276" w:lineRule="auto"/>
        <w:ind w:firstLine="739" w:left="100" w:right="119"/>
        <w:jc w:val="both"/>
        <w:rPr>
          <w:sz w:val="26"/>
        </w:rPr>
      </w:pPr>
      <w:r>
        <w:rPr>
          <w:sz w:val="26"/>
        </w:rPr>
        <w:t>Электронная идентификация личности обучающегося осуществляется посредством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авторизации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портале.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идентификации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обучающийся</w:t>
      </w:r>
      <w:r>
        <w:rPr>
          <w:spacing w:val="1"/>
          <w:sz w:val="26"/>
        </w:rPr>
        <w:t xml:space="preserve"> </w:t>
      </w:r>
      <w:r>
        <w:rPr>
          <w:sz w:val="26"/>
        </w:rPr>
        <w:t>вводит</w:t>
      </w:r>
      <w:r>
        <w:rPr>
          <w:spacing w:val="1"/>
          <w:sz w:val="26"/>
        </w:rPr>
        <w:t xml:space="preserve"> </w:t>
      </w:r>
      <w:r>
        <w:rPr>
          <w:sz w:val="26"/>
        </w:rPr>
        <w:t>свой</w:t>
      </w:r>
      <w:r>
        <w:rPr>
          <w:spacing w:val="1"/>
          <w:sz w:val="26"/>
        </w:rPr>
        <w:t xml:space="preserve"> </w:t>
      </w:r>
      <w:r>
        <w:rPr>
          <w:sz w:val="26"/>
        </w:rPr>
        <w:t>логин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пароль,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полученный</w:t>
      </w:r>
      <w:r>
        <w:rPr>
          <w:spacing w:val="-2"/>
          <w:sz w:val="26"/>
        </w:rPr>
        <w:t xml:space="preserve"> </w:t>
      </w:r>
      <w:r>
        <w:rPr>
          <w:sz w:val="26"/>
        </w:rPr>
        <w:t>при</w:t>
      </w:r>
      <w:r>
        <w:rPr>
          <w:spacing w:val="-1"/>
          <w:sz w:val="26"/>
        </w:rPr>
        <w:t xml:space="preserve"> </w:t>
      </w:r>
      <w:r>
        <w:rPr>
          <w:sz w:val="26"/>
        </w:rPr>
        <w:t>авторизации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-1"/>
          <w:sz w:val="26"/>
        </w:rPr>
        <w:t xml:space="preserve"> </w:t>
      </w:r>
      <w:r>
        <w:rPr>
          <w:sz w:val="26"/>
        </w:rPr>
        <w:t>платформе.</w:t>
      </w:r>
    </w:p>
    <w:p w14:paraId="47000000">
      <w:pPr>
        <w:pStyle w:val="Style_3"/>
        <w:numPr>
          <w:ilvl w:val="1"/>
          <w:numId w:val="1"/>
        </w:numPr>
        <w:tabs>
          <w:tab w:leader="none" w:pos="1442" w:val="left"/>
        </w:tabs>
        <w:spacing w:after="0" w:before="0" w:line="276" w:lineRule="auto"/>
        <w:ind w:firstLine="739" w:left="100" w:right="11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утраты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обучающийся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обратиться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ответственному</w:t>
      </w:r>
      <w:r>
        <w:rPr>
          <w:spacing w:val="-2"/>
          <w:sz w:val="26"/>
        </w:rPr>
        <w:t xml:space="preserve"> </w:t>
      </w:r>
      <w:r>
        <w:rPr>
          <w:sz w:val="26"/>
        </w:rPr>
        <w:t>для получения утерянного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логина/пароля.</w:t>
      </w:r>
    </w:p>
    <w:p w14:paraId="48000000">
      <w:pPr>
        <w:pStyle w:val="Style_1"/>
        <w:spacing w:before="5"/>
        <w:ind/>
        <w:rPr>
          <w:sz w:val="40"/>
        </w:rPr>
      </w:pPr>
    </w:p>
    <w:p w14:paraId="49000000">
      <w:pPr>
        <w:pStyle w:val="Style_2"/>
        <w:tabs>
          <w:tab w:leader="none" w:pos="3149" w:val="left"/>
        </w:tabs>
        <w:spacing w:after="0" w:before="0" w:line="240" w:lineRule="auto"/>
        <w:ind w:hanging="330" w:left="3148" w:right="0"/>
        <w:jc w:val="left"/>
      </w:pPr>
      <w:r>
        <w:t>ЗАКЛЮЧИТЕЛЬНЫЕ</w:t>
      </w:r>
      <w:r>
        <w:rPr>
          <w:spacing w:val="-2"/>
        </w:rPr>
        <w:t xml:space="preserve"> </w:t>
      </w:r>
      <w:r>
        <w:t>ПОЛОЖЕНИЯ</w:t>
      </w:r>
    </w:p>
    <w:p w14:paraId="4A000000">
      <w:pPr>
        <w:pStyle w:val="Style_3"/>
        <w:numPr>
          <w:ilvl w:val="1"/>
          <w:numId w:val="1"/>
        </w:numPr>
        <w:tabs>
          <w:tab w:leader="none" w:pos="1299" w:val="left"/>
        </w:tabs>
        <w:spacing w:after="0" w:before="35" w:line="276" w:lineRule="auto"/>
        <w:ind w:firstLine="739" w:left="100" w:right="155"/>
        <w:jc w:val="both"/>
        <w:rPr>
          <w:sz w:val="26"/>
        </w:rPr>
      </w:pPr>
      <w:r>
        <w:rPr>
          <w:sz w:val="26"/>
        </w:rPr>
        <w:t>Настоящий</w:t>
      </w:r>
      <w:r>
        <w:rPr>
          <w:spacing w:val="-3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-3"/>
          <w:sz w:val="26"/>
        </w:rPr>
        <w:t xml:space="preserve"> </w:t>
      </w:r>
      <w:r>
        <w:rPr>
          <w:sz w:val="26"/>
        </w:rPr>
        <w:t>локальным</w:t>
      </w:r>
      <w:r>
        <w:rPr>
          <w:spacing w:val="-4"/>
          <w:sz w:val="26"/>
        </w:rPr>
        <w:t xml:space="preserve"> </w:t>
      </w:r>
      <w:r>
        <w:rPr>
          <w:sz w:val="26"/>
        </w:rPr>
        <w:t>нормативным</w:t>
      </w:r>
      <w:r>
        <w:rPr>
          <w:spacing w:val="-3"/>
          <w:sz w:val="26"/>
        </w:rPr>
        <w:t xml:space="preserve"> </w:t>
      </w:r>
      <w:r>
        <w:rPr>
          <w:sz w:val="26"/>
        </w:rPr>
        <w:t>актом</w:t>
      </w:r>
      <w:r>
        <w:rPr>
          <w:spacing w:val="-4"/>
          <w:sz w:val="26"/>
        </w:rPr>
        <w:t xml:space="preserve"> </w:t>
      </w:r>
      <w:r>
        <w:rPr>
          <w:sz w:val="26"/>
        </w:rPr>
        <w:t>Школы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утверждается</w:t>
      </w:r>
      <w:r>
        <w:rPr>
          <w:spacing w:val="-62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-2"/>
          <w:sz w:val="26"/>
        </w:rPr>
        <w:t xml:space="preserve"> </w:t>
      </w:r>
      <w:r>
        <w:rPr>
          <w:sz w:val="26"/>
        </w:rPr>
        <w:t>директора.</w:t>
      </w:r>
    </w:p>
    <w:sectPr>
      <w:type w:val="continuous"/>
      <w:pgSz w:h="16850" w:orient="portrait" w:w="11900"/>
      <w:pgMar w:bottom="280" w:left="980" w:right="1680" w:top="8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  <w:spacing w:line="12" w:lineRule="auto"/>
      <w:ind/>
      <w:rPr>
        <w:sz w:val="20"/>
      </w:rPr>
    </w:pPr>
    <w:r>
      <mc:AlternateContent>
        <mc:Choice Requires="wps">
          <w:draw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444500</wp:posOffset>
              </wp:positionH>
              <wp:positionV relativeFrom="page">
                <wp:posOffset>9873202</wp:posOffset>
              </wp:positionV>
              <wp:extent cx="66040" cy="198120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66040" cy="19812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spacing w:before="20"/>
                            <w:ind w:firstLine="0" w:left="20" w:right="0"/>
                            <w:jc w:val="left"/>
                            <w:rPr>
                              <w:rFonts w:ascii="Microsoft Sans Serif" w:hAnsi="Microsoft Sans Serif"/>
                              <w:sz w:val="24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3000000">
    <w:pPr>
      <w:pStyle w:val="Style_1"/>
      <w:spacing w:line="12" w:lineRule="auto"/>
      <w:ind/>
      <w:rPr>
        <w:sz w:val="20"/>
      </w:rPr>
    </w:pPr>
    <w:r>
      <mc:AlternateContent>
        <mc:Choice Requires="wps">
          <w:draw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444500</wp:posOffset>
              </wp:positionH>
              <wp:positionV relativeFrom="page">
                <wp:posOffset>9873202</wp:posOffset>
              </wp:positionV>
              <wp:extent cx="66040" cy="198120"/>
              <wp:wrapNone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66040" cy="19812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000000">
                          <w:pPr>
                            <w:spacing w:before="20"/>
                            <w:ind w:firstLine="0" w:left="20" w:right="0"/>
                            <w:jc w:val="left"/>
                            <w:rPr>
                              <w:rFonts w:ascii="Microsoft Sans Serif" w:hAnsi="Microsoft Sans Serif"/>
                              <w:sz w:val="24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0"/>
      <w:numFmt w:val="bullet"/>
      <w:lvlText w:val="—"/>
      <w:lvlJc w:val="left"/>
      <w:pPr>
        <w:ind w:hanging="444" w:left="100"/>
      </w:pPr>
      <w:rPr>
        <w:rFonts w:ascii="Times New Roman" w:hAnsi="Times New Roman"/>
        <w:sz w:val="26"/>
      </w:rPr>
    </w:lvl>
    <w:lvl w:ilvl="1">
      <w:start w:val="0"/>
      <w:numFmt w:val="bullet"/>
      <w:lvlText w:val="•"/>
      <w:lvlJc w:val="left"/>
      <w:pPr>
        <w:ind w:hanging="444" w:left="1192"/>
      </w:pPr>
    </w:lvl>
    <w:lvl w:ilvl="2">
      <w:start w:val="0"/>
      <w:numFmt w:val="bullet"/>
      <w:lvlText w:val="•"/>
      <w:lvlJc w:val="left"/>
      <w:pPr>
        <w:ind w:hanging="444" w:left="2284"/>
      </w:pPr>
    </w:lvl>
    <w:lvl w:ilvl="3">
      <w:start w:val="0"/>
      <w:numFmt w:val="bullet"/>
      <w:lvlText w:val="•"/>
      <w:lvlJc w:val="left"/>
      <w:pPr>
        <w:ind w:hanging="444" w:left="3376"/>
      </w:pPr>
    </w:lvl>
    <w:lvl w:ilvl="4">
      <w:start w:val="0"/>
      <w:numFmt w:val="bullet"/>
      <w:lvlText w:val="•"/>
      <w:lvlJc w:val="left"/>
      <w:pPr>
        <w:ind w:hanging="444" w:left="4468"/>
      </w:pPr>
    </w:lvl>
    <w:lvl w:ilvl="5">
      <w:start w:val="0"/>
      <w:numFmt w:val="bullet"/>
      <w:lvlText w:val="•"/>
      <w:lvlJc w:val="left"/>
      <w:pPr>
        <w:ind w:hanging="444" w:left="5560"/>
      </w:pPr>
    </w:lvl>
    <w:lvl w:ilvl="6">
      <w:start w:val="0"/>
      <w:numFmt w:val="bullet"/>
      <w:lvlText w:val="•"/>
      <w:lvlJc w:val="left"/>
      <w:pPr>
        <w:ind w:hanging="444" w:left="6652"/>
      </w:pPr>
    </w:lvl>
    <w:lvl w:ilvl="7">
      <w:start w:val="0"/>
      <w:numFmt w:val="bullet"/>
      <w:lvlText w:val="•"/>
      <w:lvlJc w:val="left"/>
      <w:pPr>
        <w:ind w:hanging="444" w:left="7744"/>
      </w:pPr>
    </w:lvl>
    <w:lvl w:ilvl="8">
      <w:start w:val="0"/>
      <w:numFmt w:val="bullet"/>
      <w:lvlText w:val="•"/>
      <w:lvlJc w:val="left"/>
      <w:pPr>
        <w:ind w:hanging="444" w:left="8836"/>
      </w:pPr>
    </w:lvl>
  </w:abstractNum>
  <w:abstractNum w:abstractNumId="1">
    <w:lvl w:ilvl="0">
      <w:start w:val="1"/>
      <w:numFmt w:val="decimal"/>
      <w:lvlText w:val="%1."/>
      <w:lvlJc w:val="left"/>
      <w:pPr>
        <w:ind w:hanging="408" w:left="2709"/>
        <w:jc w:val="right"/>
      </w:pPr>
      <w:rPr>
        <w:rFonts w:ascii="Times New Roman" w:hAnsi="Times New Roman"/>
        <w:b w:val="1"/>
        <w:spacing w:val="0"/>
        <w:sz w:val="28"/>
      </w:rPr>
    </w:lvl>
    <w:lvl w:ilvl="1">
      <w:start w:val="1"/>
      <w:numFmt w:val="decimal"/>
      <w:lvlText w:val="%1.%2"/>
      <w:lvlJc w:val="left"/>
      <w:pPr>
        <w:ind w:hanging="464" w:left="1302"/>
        <w:jc w:val="left"/>
      </w:pPr>
      <w:rPr>
        <w:rFonts w:ascii="Times New Roman" w:hAnsi="Times New Roman"/>
        <w:sz w:val="26"/>
      </w:rPr>
    </w:lvl>
    <w:lvl w:ilvl="2">
      <w:start w:val="0"/>
      <w:numFmt w:val="bullet"/>
      <w:lvlText w:val="•"/>
      <w:lvlJc w:val="left"/>
      <w:pPr>
        <w:ind w:hanging="464" w:left="2700"/>
      </w:pPr>
    </w:lvl>
    <w:lvl w:ilvl="3">
      <w:start w:val="0"/>
      <w:numFmt w:val="bullet"/>
      <w:lvlText w:val="•"/>
      <w:lvlJc w:val="left"/>
      <w:pPr>
        <w:ind w:hanging="464" w:left="3740"/>
      </w:pPr>
    </w:lvl>
    <w:lvl w:ilvl="4">
      <w:start w:val="0"/>
      <w:numFmt w:val="bullet"/>
      <w:lvlText w:val="•"/>
      <w:lvlJc w:val="left"/>
      <w:pPr>
        <w:ind w:hanging="464" w:left="4780"/>
      </w:pPr>
    </w:lvl>
    <w:lvl w:ilvl="5">
      <w:start w:val="0"/>
      <w:numFmt w:val="bullet"/>
      <w:lvlText w:val="•"/>
      <w:lvlJc w:val="left"/>
      <w:pPr>
        <w:ind w:hanging="464" w:left="5820"/>
      </w:pPr>
    </w:lvl>
    <w:lvl w:ilvl="6">
      <w:start w:val="0"/>
      <w:numFmt w:val="bullet"/>
      <w:lvlText w:val="•"/>
      <w:lvlJc w:val="left"/>
      <w:pPr>
        <w:ind w:hanging="464" w:left="6860"/>
      </w:pPr>
    </w:lvl>
    <w:lvl w:ilvl="7">
      <w:start w:val="0"/>
      <w:numFmt w:val="bullet"/>
      <w:lvlText w:val="•"/>
      <w:lvlJc w:val="left"/>
      <w:pPr>
        <w:ind w:hanging="464" w:left="7900"/>
      </w:pPr>
    </w:lvl>
    <w:lvl w:ilvl="8">
      <w:start w:val="0"/>
      <w:numFmt w:val="bullet"/>
      <w:lvlText w:val="•"/>
      <w:lvlJc w:val="left"/>
      <w:pPr>
        <w:ind w:hanging="464" w:left="89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Times New Roman" w:hAnsi="Times New Roman"/>
    </w:rPr>
  </w:style>
  <w:style w:default="1" w:styleId="Style_4_ch" w:type="character">
    <w:name w:val="Normal"/>
    <w:link w:val="Style_4"/>
    <w:rPr>
      <w:rFonts w:ascii="Times New Roman" w:hAnsi="Times New Roman"/>
    </w:rPr>
  </w:style>
  <w:style w:styleId="Style_5" w:type="paragraph">
    <w:name w:val="toc 2"/>
    <w:next w:val="Style_4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6" w:type="paragraph">
    <w:name w:val="toc 4"/>
    <w:next w:val="Style_4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toc 6"/>
    <w:next w:val="Style_4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next w:val="Style_4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heading 3"/>
    <w:next w:val="Style_4"/>
    <w:link w:val="Style_9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9_ch" w:type="character">
    <w:name w:val="heading 3"/>
    <w:link w:val="Style_9"/>
    <w:rPr>
      <w:rFonts w:ascii="XO Thames" w:hAnsi="XO Thames"/>
      <w:b w:val="1"/>
      <w:i w:val="1"/>
      <w:color w:val="000000"/>
    </w:rPr>
  </w:style>
  <w:style w:styleId="Style_3" w:type="paragraph">
    <w:name w:val="List Paragraph"/>
    <w:basedOn w:val="Style_4"/>
    <w:link w:val="Style_3_ch"/>
    <w:pPr>
      <w:ind w:firstLine="739" w:left="100"/>
      <w:jc w:val="both"/>
    </w:pPr>
    <w:rPr>
      <w:rFonts w:ascii="Times New Roman" w:hAnsi="Times New Roman"/>
    </w:rPr>
  </w:style>
  <w:style w:styleId="Style_3_ch" w:type="character">
    <w:name w:val="List Paragraph"/>
    <w:basedOn w:val="Style_4_ch"/>
    <w:link w:val="Style_3"/>
    <w:rPr>
      <w:rFonts w:ascii="Times New Roman" w:hAnsi="Times New Roman"/>
    </w:rPr>
  </w:style>
  <w:style w:styleId="Style_10" w:type="paragraph">
    <w:name w:val="Table Paragraph"/>
    <w:basedOn w:val="Style_4"/>
    <w:link w:val="Style_10_ch"/>
    <w:pPr>
      <w:ind w:firstLine="0" w:left="1170"/>
    </w:pPr>
    <w:rPr>
      <w:rFonts w:ascii="Times New Roman" w:hAnsi="Times New Roman"/>
    </w:rPr>
  </w:style>
  <w:style w:styleId="Style_10_ch" w:type="character">
    <w:name w:val="Table Paragraph"/>
    <w:basedOn w:val="Style_4_ch"/>
    <w:link w:val="Style_10"/>
    <w:rPr>
      <w:rFonts w:ascii="Times New Roman" w:hAnsi="Times New Roman"/>
    </w:rPr>
  </w:style>
  <w:style w:styleId="Style_11" w:type="paragraph">
    <w:name w:val="toc 3"/>
    <w:next w:val="Style_4"/>
    <w:link w:val="Style_11_ch"/>
    <w:uiPriority w:val="39"/>
    <w:pPr>
      <w:ind w:firstLine="0" w:left="400"/>
    </w:pPr>
  </w:style>
  <w:style w:styleId="Style_11_ch" w:type="character">
    <w:name w:val="toc 3"/>
    <w:link w:val="Style_11"/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2_ch" w:type="character">
    <w:name w:val="heading 5"/>
    <w:link w:val="Style_12"/>
    <w:rPr>
      <w:rFonts w:ascii="XO Thames" w:hAnsi="XO Thames"/>
      <w:b w:val="1"/>
      <w:color w:val="000000"/>
      <w:sz w:val="22"/>
    </w:rPr>
  </w:style>
  <w:style w:styleId="Style_2" w:type="paragraph">
    <w:name w:val="heading 1"/>
    <w:basedOn w:val="Style_4"/>
    <w:link w:val="Style_2_ch"/>
    <w:uiPriority w:val="9"/>
    <w:qFormat/>
    <w:pPr>
      <w:ind w:hanging="2040" w:left="2709"/>
      <w:outlineLvl w:val="0"/>
    </w:pPr>
    <w:rPr>
      <w:rFonts w:ascii="Times New Roman" w:hAnsi="Times New Roman"/>
      <w:b w:val="1"/>
      <w:sz w:val="28"/>
    </w:rPr>
  </w:style>
  <w:style w:styleId="Style_2_ch" w:type="character">
    <w:name w:val="heading 1"/>
    <w:basedOn w:val="Style_4_ch"/>
    <w:link w:val="Style_2"/>
    <w:rPr>
      <w:rFonts w:ascii="Times New Roman" w:hAnsi="Times New Roman"/>
      <w:b w:val="1"/>
      <w:sz w:val="28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/>
      <w:jc w:val="left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4"/>
    <w:link w:val="Style_15_ch"/>
    <w:uiPriority w:val="39"/>
    <w:pPr>
      <w:ind w:firstLine="0" w:left="0"/>
    </w:pPr>
    <w:rPr>
      <w:rFonts w:ascii="XO Thames" w:hAnsi="XO Thames"/>
      <w:b w:val="1"/>
    </w:rPr>
  </w:style>
  <w:style w:styleId="Style_15_ch" w:type="character">
    <w:name w:val="toc 1"/>
    <w:link w:val="Style_15"/>
    <w:rPr>
      <w:rFonts w:ascii="XO Thames" w:hAnsi="XO Thames"/>
      <w:b w:val="1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Header and Footer"/>
    <w:link w:val="Style_17_ch"/>
    <w:pPr>
      <w:spacing w:line="360" w:lineRule="auto"/>
      <w:ind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4"/>
    <w:link w:val="Style_18_ch"/>
    <w:uiPriority w:val="39"/>
    <w:pPr>
      <w:ind w:firstLine="0" w:left="1600"/>
    </w:pPr>
  </w:style>
  <w:style w:styleId="Style_18_ch" w:type="character">
    <w:name w:val="toc 9"/>
    <w:link w:val="Style_18"/>
  </w:style>
  <w:style w:styleId="Style_1" w:type="paragraph">
    <w:name w:val="Body Text"/>
    <w:basedOn w:val="Style_4"/>
    <w:link w:val="Style_1_ch"/>
    <w:rPr>
      <w:rFonts w:ascii="Times New Roman" w:hAnsi="Times New Roman"/>
      <w:sz w:val="26"/>
    </w:rPr>
  </w:style>
  <w:style w:styleId="Style_1_ch" w:type="character">
    <w:name w:val="Body Text"/>
    <w:basedOn w:val="Style_4_ch"/>
    <w:link w:val="Style_1"/>
    <w:rPr>
      <w:rFonts w:ascii="Times New Roman" w:hAnsi="Times New Roman"/>
      <w:sz w:val="26"/>
    </w:rPr>
  </w:style>
  <w:style w:styleId="Style_19" w:type="paragraph">
    <w:name w:val="toc 8"/>
    <w:next w:val="Style_4"/>
    <w:link w:val="Style_19_ch"/>
    <w:uiPriority w:val="39"/>
    <w:pPr>
      <w:ind w:firstLine="0" w:left="1400"/>
    </w:pPr>
  </w:style>
  <w:style w:styleId="Style_19_ch" w:type="character">
    <w:name w:val="toc 8"/>
    <w:link w:val="Style_19"/>
  </w:style>
  <w:style w:styleId="Style_20" w:type="paragraph">
    <w:name w:val="toc 5"/>
    <w:next w:val="Style_4"/>
    <w:link w:val="Style_20_ch"/>
    <w:uiPriority w:val="39"/>
    <w:pPr>
      <w:ind w:firstLine="0" w:left="800"/>
    </w:pPr>
  </w:style>
  <w:style w:styleId="Style_20_ch" w:type="character">
    <w:name w:val="toc 5"/>
    <w:link w:val="Style_20"/>
  </w:style>
  <w:style w:styleId="Style_21" w:type="paragraph">
    <w:name w:val="Subtitle"/>
    <w:next w:val="Style_4"/>
    <w:link w:val="Style_21_ch"/>
    <w:uiPriority w:val="11"/>
    <w:qFormat/>
    <w:rPr>
      <w:rFonts w:ascii="XO Thames" w:hAnsi="XO Thames"/>
      <w:i w:val="1"/>
      <w:color w:val="616161"/>
      <w:sz w:val="24"/>
    </w:rPr>
  </w:style>
  <w:style w:styleId="Style_21_ch" w:type="character">
    <w:name w:val="Subtitle"/>
    <w:link w:val="Style_21"/>
    <w:rPr>
      <w:rFonts w:ascii="XO Thames" w:hAnsi="XO Thames"/>
      <w:i w:val="1"/>
      <w:color w:val="616161"/>
      <w:sz w:val="24"/>
    </w:rPr>
  </w:style>
  <w:style w:styleId="Style_22" w:type="paragraph">
    <w:name w:val="toc 10"/>
    <w:next w:val="Style_4"/>
    <w:link w:val="Style_22_ch"/>
    <w:uiPriority w:val="39"/>
    <w:pPr>
      <w:ind w:firstLine="0" w:left="1800"/>
    </w:pPr>
  </w:style>
  <w:style w:styleId="Style_22_ch" w:type="character">
    <w:name w:val="toc 10"/>
    <w:link w:val="Style_22"/>
  </w:style>
  <w:style w:styleId="Style_23" w:type="paragraph">
    <w:name w:val="Title"/>
    <w:next w:val="Style_4"/>
    <w:link w:val="Style_23_ch"/>
    <w:uiPriority w:val="10"/>
    <w:qFormat/>
    <w:rPr>
      <w:rFonts w:ascii="XO Thames" w:hAnsi="XO Thames"/>
      <w:b w:val="1"/>
      <w:sz w:val="52"/>
    </w:rPr>
  </w:style>
  <w:style w:styleId="Style_23_ch" w:type="character">
    <w:name w:val="Title"/>
    <w:link w:val="Style_23"/>
    <w:rPr>
      <w:rFonts w:ascii="XO Thames" w:hAnsi="XO Thames"/>
      <w:b w:val="1"/>
      <w:sz w:val="52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4_ch" w:type="character">
    <w:name w:val="heading 4"/>
    <w:link w:val="Style_24"/>
    <w:rPr>
      <w:rFonts w:ascii="XO Thames" w:hAnsi="XO Thames"/>
      <w:b w:val="1"/>
      <w:color w:val="595959"/>
      <w:sz w:val="26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5_ch" w:type="character">
    <w:name w:val="heading 2"/>
    <w:link w:val="Style_25"/>
    <w:rPr>
      <w:rFonts w:ascii="XO Thames" w:hAnsi="XO Thames"/>
      <w:b w:val="1"/>
      <w:color w:val="00A0FF"/>
      <w:sz w:val="26"/>
    </w:rPr>
  </w:style>
  <w:style w:default="1" w:styleId="Style_26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2023-02-17T09:16:00Z</dcterms:modified>
</cp:coreProperties>
</file>